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E29" w:rsidRPr="00AF34DF" w:rsidRDefault="005B3E29" w:rsidP="00AE7399">
      <w:pPr>
        <w:autoSpaceDE w:val="0"/>
        <w:autoSpaceDN w:val="0"/>
        <w:adjustRightInd w:val="0"/>
        <w:spacing w:after="0" w:line="240" w:lineRule="auto"/>
        <w:jc w:val="right"/>
        <w:outlineLvl w:val="0"/>
        <w:rPr>
          <w:rFonts w:ascii="Arial" w:hAnsi="Arial" w:cs="Arial"/>
          <w:b/>
          <w:bCs/>
          <w:color w:val="000000"/>
          <w:sz w:val="32"/>
          <w:szCs w:val="32"/>
        </w:rPr>
      </w:pPr>
      <w:bookmarkStart w:id="0" w:name="_GoBack"/>
      <w:bookmarkEnd w:id="0"/>
    </w:p>
    <w:p w:rsidR="005B3E29" w:rsidRPr="00AF34DF" w:rsidRDefault="005B3E29" w:rsidP="00AE7399">
      <w:pPr>
        <w:autoSpaceDE w:val="0"/>
        <w:autoSpaceDN w:val="0"/>
        <w:adjustRightInd w:val="0"/>
        <w:spacing w:after="0" w:line="240" w:lineRule="auto"/>
        <w:jc w:val="right"/>
        <w:outlineLvl w:val="0"/>
        <w:rPr>
          <w:rFonts w:ascii="Arial" w:hAnsi="Arial" w:cs="Arial"/>
          <w:b/>
          <w:bCs/>
          <w:color w:val="000000"/>
          <w:sz w:val="32"/>
          <w:szCs w:val="32"/>
        </w:rPr>
      </w:pPr>
    </w:p>
    <w:p w:rsidR="005B3E29" w:rsidRPr="00AF34DF" w:rsidRDefault="005B3E29" w:rsidP="00AE7399">
      <w:pPr>
        <w:autoSpaceDE w:val="0"/>
        <w:autoSpaceDN w:val="0"/>
        <w:adjustRightInd w:val="0"/>
        <w:spacing w:after="0" w:line="240" w:lineRule="auto"/>
        <w:jc w:val="right"/>
        <w:outlineLvl w:val="0"/>
        <w:rPr>
          <w:rFonts w:ascii="Arial" w:hAnsi="Arial" w:cs="Arial"/>
          <w:b/>
          <w:bCs/>
          <w:color w:val="000000"/>
          <w:sz w:val="32"/>
          <w:szCs w:val="32"/>
        </w:rPr>
      </w:pPr>
    </w:p>
    <w:p w:rsidR="00D865F9" w:rsidRPr="00AF34DF" w:rsidRDefault="005B3E29" w:rsidP="005B3E29">
      <w:pPr>
        <w:autoSpaceDE w:val="0"/>
        <w:autoSpaceDN w:val="0"/>
        <w:adjustRightInd w:val="0"/>
        <w:spacing w:after="0" w:line="240" w:lineRule="auto"/>
        <w:jc w:val="right"/>
        <w:outlineLvl w:val="0"/>
        <w:rPr>
          <w:rFonts w:ascii="Arial" w:hAnsi="Arial" w:cs="Arial"/>
          <w:b/>
          <w:bCs/>
          <w:color w:val="000000"/>
          <w:sz w:val="36"/>
          <w:szCs w:val="36"/>
        </w:rPr>
      </w:pPr>
      <w:r w:rsidRPr="00AF34DF">
        <w:rPr>
          <w:rFonts w:ascii="Arial" w:hAnsi="Arial" w:cs="Arial"/>
          <w:b/>
          <w:bCs/>
          <w:color w:val="000000"/>
          <w:sz w:val="32"/>
          <w:szCs w:val="32"/>
        </w:rPr>
        <w:t xml:space="preserve">                                                         </w:t>
      </w:r>
      <w:r w:rsidR="00D865F9" w:rsidRPr="00AF34DF">
        <w:rPr>
          <w:rFonts w:ascii="Arial" w:hAnsi="Arial" w:cs="Arial"/>
          <w:b/>
          <w:bCs/>
          <w:color w:val="000000"/>
          <w:sz w:val="36"/>
          <w:szCs w:val="36"/>
        </w:rPr>
        <w:t>REQUEST FOR PROPOSAL</w:t>
      </w:r>
    </w:p>
    <w:p w:rsidR="00D865F9" w:rsidRPr="00AF34DF" w:rsidRDefault="005B3E29" w:rsidP="005B3E29">
      <w:pPr>
        <w:autoSpaceDE w:val="0"/>
        <w:autoSpaceDN w:val="0"/>
        <w:adjustRightInd w:val="0"/>
        <w:spacing w:after="0" w:line="240" w:lineRule="auto"/>
        <w:jc w:val="right"/>
        <w:outlineLvl w:val="0"/>
        <w:rPr>
          <w:rFonts w:ascii="Arial" w:hAnsi="Arial" w:cs="Arial"/>
          <w:b/>
          <w:bCs/>
          <w:color w:val="000000"/>
          <w:sz w:val="36"/>
          <w:szCs w:val="36"/>
        </w:rPr>
      </w:pPr>
      <w:r w:rsidRPr="00AF34DF">
        <w:rPr>
          <w:rFonts w:ascii="Arial" w:hAnsi="Arial" w:cs="Arial"/>
          <w:b/>
          <w:bCs/>
          <w:color w:val="000000"/>
          <w:sz w:val="36"/>
          <w:szCs w:val="36"/>
        </w:rPr>
        <w:t xml:space="preserve">      </w:t>
      </w:r>
      <w:r w:rsidR="00D865F9" w:rsidRPr="00AF34DF">
        <w:rPr>
          <w:rFonts w:ascii="Arial" w:hAnsi="Arial" w:cs="Arial"/>
          <w:b/>
          <w:bCs/>
          <w:color w:val="000000"/>
          <w:sz w:val="36"/>
          <w:szCs w:val="36"/>
        </w:rPr>
        <w:t>Cover Sheet</w:t>
      </w:r>
    </w:p>
    <w:p w:rsidR="005B3E29" w:rsidRPr="00AF34DF" w:rsidRDefault="005B3E29" w:rsidP="00AE7399">
      <w:pPr>
        <w:autoSpaceDE w:val="0"/>
        <w:autoSpaceDN w:val="0"/>
        <w:adjustRightInd w:val="0"/>
        <w:spacing w:after="0" w:line="240" w:lineRule="auto"/>
        <w:jc w:val="right"/>
        <w:outlineLvl w:val="0"/>
        <w:rPr>
          <w:rFonts w:ascii="Arial" w:hAnsi="Arial" w:cs="Arial"/>
          <w:b/>
          <w:bCs/>
          <w:color w:val="000000"/>
          <w:sz w:val="32"/>
          <w:szCs w:val="32"/>
        </w:rPr>
      </w:pPr>
    </w:p>
    <w:p w:rsidR="005B3E29" w:rsidRPr="00AF34DF" w:rsidRDefault="005B3E29" w:rsidP="00AE7399">
      <w:pPr>
        <w:autoSpaceDE w:val="0"/>
        <w:autoSpaceDN w:val="0"/>
        <w:adjustRightInd w:val="0"/>
        <w:spacing w:after="0" w:line="240" w:lineRule="auto"/>
        <w:jc w:val="right"/>
        <w:outlineLvl w:val="0"/>
        <w:rPr>
          <w:rFonts w:ascii="Arial" w:hAnsi="Arial" w:cs="Arial"/>
          <w:b/>
          <w:bCs/>
          <w:color w:val="000000"/>
          <w:sz w:val="32"/>
          <w:szCs w:val="32"/>
        </w:rPr>
      </w:pPr>
    </w:p>
    <w:p w:rsidR="00AE7399" w:rsidRPr="00AF34DF" w:rsidRDefault="00AE7399" w:rsidP="00AE7399">
      <w:pPr>
        <w:autoSpaceDE w:val="0"/>
        <w:autoSpaceDN w:val="0"/>
        <w:adjustRightInd w:val="0"/>
        <w:spacing w:after="0" w:line="240" w:lineRule="auto"/>
        <w:jc w:val="right"/>
        <w:outlineLvl w:val="0"/>
        <w:rPr>
          <w:rFonts w:ascii="Arial" w:hAnsi="Arial" w:cs="Arial"/>
          <w:b/>
          <w:bCs/>
          <w:color w:val="000000"/>
          <w:sz w:val="32"/>
          <w:szCs w:val="32"/>
        </w:rPr>
      </w:pPr>
    </w:p>
    <w:p w:rsidR="00D865F9" w:rsidRPr="00AF34DF" w:rsidRDefault="00D865F9" w:rsidP="00AE7399">
      <w:pPr>
        <w:autoSpaceDE w:val="0"/>
        <w:autoSpaceDN w:val="0"/>
        <w:adjustRightInd w:val="0"/>
        <w:spacing w:after="0" w:line="240" w:lineRule="auto"/>
        <w:outlineLvl w:val="0"/>
        <w:rPr>
          <w:rFonts w:ascii="Arial" w:hAnsi="Arial" w:cs="Arial"/>
          <w:b/>
          <w:bCs/>
          <w:color w:val="000000"/>
          <w:sz w:val="24"/>
          <w:szCs w:val="24"/>
        </w:rPr>
      </w:pPr>
      <w:r w:rsidRPr="00AF34DF">
        <w:rPr>
          <w:rFonts w:ascii="Arial" w:hAnsi="Arial" w:cs="Arial"/>
          <w:b/>
          <w:bCs/>
          <w:color w:val="000000"/>
          <w:sz w:val="24"/>
          <w:szCs w:val="24"/>
        </w:rPr>
        <w:t>R</w:t>
      </w:r>
      <w:r w:rsidR="00AE7399" w:rsidRPr="00AF34DF">
        <w:rPr>
          <w:rFonts w:ascii="Arial" w:hAnsi="Arial" w:cs="Arial"/>
          <w:b/>
          <w:bCs/>
          <w:color w:val="000000"/>
          <w:sz w:val="24"/>
          <w:szCs w:val="24"/>
        </w:rPr>
        <w:t>EQUEST FOR PROPOSAL: To provide quality daycare for residents of the Brunswick Housing Authority.</w:t>
      </w:r>
    </w:p>
    <w:p w:rsidR="00AE7399" w:rsidRPr="00AF34DF" w:rsidRDefault="00AE7399" w:rsidP="00AE7399">
      <w:pPr>
        <w:autoSpaceDE w:val="0"/>
        <w:autoSpaceDN w:val="0"/>
        <w:adjustRightInd w:val="0"/>
        <w:spacing w:after="0" w:line="240" w:lineRule="auto"/>
        <w:outlineLvl w:val="0"/>
        <w:rPr>
          <w:rFonts w:ascii="Arial" w:hAnsi="Arial" w:cs="Arial"/>
          <w:b/>
          <w:bCs/>
          <w:color w:val="000000"/>
          <w:sz w:val="24"/>
          <w:szCs w:val="24"/>
        </w:rPr>
      </w:pPr>
    </w:p>
    <w:p w:rsidR="00D865F9" w:rsidRPr="00AF34DF" w:rsidRDefault="00D865F9" w:rsidP="00241214">
      <w:pPr>
        <w:autoSpaceDE w:val="0"/>
        <w:autoSpaceDN w:val="0"/>
        <w:adjustRightInd w:val="0"/>
        <w:spacing w:after="0" w:line="240" w:lineRule="auto"/>
        <w:outlineLvl w:val="0"/>
        <w:rPr>
          <w:rFonts w:ascii="Arial" w:hAnsi="Arial" w:cs="Arial"/>
          <w:b/>
          <w:bCs/>
          <w:color w:val="000000"/>
          <w:sz w:val="24"/>
          <w:szCs w:val="24"/>
        </w:rPr>
      </w:pPr>
      <w:r w:rsidRPr="00AF34DF">
        <w:rPr>
          <w:rFonts w:ascii="Arial" w:hAnsi="Arial" w:cs="Arial"/>
          <w:b/>
          <w:bCs/>
          <w:color w:val="000000"/>
          <w:sz w:val="24"/>
          <w:szCs w:val="24"/>
        </w:rPr>
        <w:t>NOTE TO PROPOSERS!!</w:t>
      </w:r>
    </w:p>
    <w:p w:rsidR="00D865F9" w:rsidRPr="00AF34DF" w:rsidRDefault="00D865F9" w:rsidP="00AE7399">
      <w:pPr>
        <w:autoSpaceDE w:val="0"/>
        <w:autoSpaceDN w:val="0"/>
        <w:adjustRightInd w:val="0"/>
        <w:spacing w:after="0" w:line="240" w:lineRule="auto"/>
        <w:outlineLvl w:val="0"/>
        <w:rPr>
          <w:rFonts w:ascii="Arial" w:hAnsi="Arial" w:cs="Arial"/>
          <w:b/>
          <w:bCs/>
          <w:i/>
          <w:iCs/>
          <w:color w:val="000000"/>
          <w:sz w:val="24"/>
          <w:szCs w:val="24"/>
        </w:rPr>
      </w:pPr>
      <w:r w:rsidRPr="00AF34DF">
        <w:rPr>
          <w:rFonts w:ascii="Arial" w:hAnsi="Arial" w:cs="Arial"/>
          <w:b/>
          <w:bCs/>
          <w:i/>
          <w:iCs/>
          <w:color w:val="000000"/>
          <w:sz w:val="24"/>
          <w:szCs w:val="24"/>
        </w:rPr>
        <w:t>Carefully read all instructions, requirements and specifications. Fill out all forms</w:t>
      </w:r>
      <w:r w:rsidR="00AE7399" w:rsidRPr="00AF34DF">
        <w:rPr>
          <w:rFonts w:ascii="Arial" w:hAnsi="Arial" w:cs="Arial"/>
          <w:b/>
          <w:bCs/>
          <w:i/>
          <w:iCs/>
          <w:color w:val="000000"/>
          <w:sz w:val="24"/>
          <w:szCs w:val="24"/>
        </w:rPr>
        <w:t xml:space="preserve"> </w:t>
      </w:r>
      <w:r w:rsidRPr="00AF34DF">
        <w:rPr>
          <w:rFonts w:ascii="Arial" w:hAnsi="Arial" w:cs="Arial"/>
          <w:b/>
          <w:bCs/>
          <w:i/>
          <w:iCs/>
          <w:color w:val="000000"/>
          <w:sz w:val="24"/>
          <w:szCs w:val="24"/>
        </w:rPr>
        <w:t>properly and completely. Submit your proposal with all appropriate supplements and/or</w:t>
      </w:r>
      <w:r w:rsidR="00AE7399" w:rsidRPr="00AF34DF">
        <w:rPr>
          <w:rFonts w:ascii="Arial" w:hAnsi="Arial" w:cs="Arial"/>
          <w:b/>
          <w:bCs/>
          <w:i/>
          <w:iCs/>
          <w:color w:val="000000"/>
          <w:sz w:val="24"/>
          <w:szCs w:val="24"/>
        </w:rPr>
        <w:t xml:space="preserve"> </w:t>
      </w:r>
      <w:r w:rsidRPr="00AF34DF">
        <w:rPr>
          <w:rFonts w:ascii="Arial" w:hAnsi="Arial" w:cs="Arial"/>
          <w:b/>
          <w:bCs/>
          <w:i/>
          <w:iCs/>
          <w:color w:val="000000"/>
          <w:sz w:val="24"/>
          <w:szCs w:val="24"/>
        </w:rPr>
        <w:t>samples and return as instructed in Special Requirements/Instructions.</w:t>
      </w:r>
    </w:p>
    <w:p w:rsidR="00AE7399" w:rsidRPr="00AF34DF" w:rsidRDefault="00AE7399" w:rsidP="00241214">
      <w:pPr>
        <w:autoSpaceDE w:val="0"/>
        <w:autoSpaceDN w:val="0"/>
        <w:adjustRightInd w:val="0"/>
        <w:spacing w:after="0" w:line="240" w:lineRule="auto"/>
        <w:outlineLvl w:val="0"/>
        <w:rPr>
          <w:rFonts w:ascii="Arial" w:hAnsi="Arial" w:cs="Arial"/>
          <w:b/>
          <w:bCs/>
          <w:i/>
          <w:iCs/>
          <w:color w:val="000000"/>
          <w:sz w:val="24"/>
          <w:szCs w:val="24"/>
        </w:rPr>
      </w:pPr>
    </w:p>
    <w:p w:rsidR="00AF34DF" w:rsidRPr="00AF34DF" w:rsidRDefault="00AF34DF" w:rsidP="00241214">
      <w:pPr>
        <w:autoSpaceDE w:val="0"/>
        <w:autoSpaceDN w:val="0"/>
        <w:adjustRightInd w:val="0"/>
        <w:spacing w:after="0" w:line="240" w:lineRule="auto"/>
        <w:outlineLvl w:val="0"/>
        <w:rPr>
          <w:rFonts w:ascii="Arial" w:hAnsi="Arial" w:cs="Arial"/>
          <w:b/>
          <w:bCs/>
          <w:i/>
          <w:iCs/>
          <w:color w:val="000000"/>
          <w:sz w:val="24"/>
          <w:szCs w:val="24"/>
        </w:rPr>
      </w:pPr>
    </w:p>
    <w:p w:rsidR="00D865F9" w:rsidRPr="00AF34DF" w:rsidRDefault="00AE7399" w:rsidP="00241214">
      <w:pPr>
        <w:autoSpaceDE w:val="0"/>
        <w:autoSpaceDN w:val="0"/>
        <w:adjustRightInd w:val="0"/>
        <w:spacing w:after="0" w:line="240" w:lineRule="auto"/>
        <w:outlineLvl w:val="0"/>
        <w:rPr>
          <w:rFonts w:ascii="Arial" w:hAnsi="Arial" w:cs="Arial"/>
          <w:color w:val="000000"/>
          <w:sz w:val="24"/>
          <w:szCs w:val="24"/>
        </w:rPr>
      </w:pPr>
      <w:r w:rsidRPr="00AF34DF">
        <w:rPr>
          <w:rFonts w:ascii="Arial" w:hAnsi="Arial" w:cs="Arial"/>
          <w:bCs/>
          <w:iCs/>
          <w:color w:val="000000"/>
          <w:sz w:val="24"/>
          <w:szCs w:val="24"/>
        </w:rPr>
        <w:t xml:space="preserve">SUBMIT </w:t>
      </w:r>
      <w:r w:rsidR="00D865F9" w:rsidRPr="00AF34DF">
        <w:rPr>
          <w:rFonts w:ascii="Arial" w:hAnsi="Arial" w:cs="Arial"/>
          <w:color w:val="000000"/>
          <w:sz w:val="24"/>
          <w:szCs w:val="24"/>
        </w:rPr>
        <w:t>PROPOSAL</w:t>
      </w:r>
      <w:r w:rsidRPr="00AF34DF">
        <w:rPr>
          <w:rFonts w:ascii="Arial" w:hAnsi="Arial" w:cs="Arial"/>
          <w:color w:val="000000"/>
          <w:sz w:val="24"/>
          <w:szCs w:val="24"/>
        </w:rPr>
        <w:t xml:space="preserve"> VIA EMAIL</w:t>
      </w:r>
      <w:r w:rsidR="00D865F9" w:rsidRPr="00AF34DF">
        <w:rPr>
          <w:rFonts w:ascii="Arial" w:hAnsi="Arial" w:cs="Arial"/>
          <w:color w:val="000000"/>
          <w:sz w:val="24"/>
          <w:szCs w:val="24"/>
        </w:rPr>
        <w:t xml:space="preserve"> TO:</w:t>
      </w:r>
    </w:p>
    <w:p w:rsidR="00AE7399" w:rsidRDefault="00F23977" w:rsidP="00241214">
      <w:pPr>
        <w:autoSpaceDE w:val="0"/>
        <w:autoSpaceDN w:val="0"/>
        <w:adjustRightInd w:val="0"/>
        <w:spacing w:after="0" w:line="240" w:lineRule="auto"/>
        <w:outlineLvl w:val="0"/>
        <w:rPr>
          <w:rFonts w:ascii="Arial" w:hAnsi="Arial" w:cs="Arial"/>
          <w:b/>
          <w:bCs/>
          <w:color w:val="000000"/>
          <w:sz w:val="24"/>
          <w:szCs w:val="24"/>
        </w:rPr>
      </w:pPr>
      <w:r>
        <w:rPr>
          <w:rFonts w:ascii="Arial" w:hAnsi="Arial" w:cs="Arial"/>
          <w:b/>
          <w:bCs/>
          <w:color w:val="000000"/>
          <w:sz w:val="24"/>
          <w:szCs w:val="24"/>
        </w:rPr>
        <w:t>Reggie Jackson</w:t>
      </w:r>
    </w:p>
    <w:p w:rsidR="00AF34DF" w:rsidRPr="00AF34DF" w:rsidRDefault="00F23977" w:rsidP="00241214">
      <w:pPr>
        <w:autoSpaceDE w:val="0"/>
        <w:autoSpaceDN w:val="0"/>
        <w:adjustRightInd w:val="0"/>
        <w:spacing w:after="0" w:line="240" w:lineRule="auto"/>
        <w:outlineLvl w:val="0"/>
        <w:rPr>
          <w:rFonts w:ascii="Arial" w:hAnsi="Arial" w:cs="Arial"/>
          <w:b/>
          <w:bCs/>
          <w:color w:val="000000"/>
          <w:sz w:val="24"/>
          <w:szCs w:val="24"/>
        </w:rPr>
      </w:pPr>
      <w:r>
        <w:rPr>
          <w:rFonts w:ascii="Arial" w:hAnsi="Arial" w:cs="Arial"/>
          <w:b/>
          <w:bCs/>
          <w:color w:val="000000"/>
          <w:sz w:val="24"/>
          <w:szCs w:val="24"/>
        </w:rPr>
        <w:t>RJackson</w:t>
      </w:r>
      <w:r w:rsidR="002405C4">
        <w:rPr>
          <w:rFonts w:ascii="Arial" w:hAnsi="Arial" w:cs="Arial"/>
          <w:b/>
          <w:bCs/>
          <w:color w:val="000000"/>
          <w:sz w:val="24"/>
          <w:szCs w:val="24"/>
        </w:rPr>
        <w:t>@brunswickpha.org</w:t>
      </w:r>
    </w:p>
    <w:p w:rsidR="00D865F9" w:rsidRDefault="00D865F9" w:rsidP="00D865F9">
      <w:pPr>
        <w:autoSpaceDE w:val="0"/>
        <w:autoSpaceDN w:val="0"/>
        <w:adjustRightInd w:val="0"/>
        <w:spacing w:after="0" w:line="240" w:lineRule="auto"/>
        <w:rPr>
          <w:rFonts w:ascii="Arial" w:hAnsi="Arial" w:cs="Arial"/>
          <w:color w:val="000000"/>
        </w:rPr>
      </w:pPr>
      <w:r w:rsidRPr="00AF34DF">
        <w:rPr>
          <w:rFonts w:ascii="Arial" w:hAnsi="Arial" w:cs="Arial"/>
          <w:color w:val="000000"/>
        </w:rPr>
        <w:t xml:space="preserve">For additional information, </w:t>
      </w:r>
      <w:r w:rsidR="00F34EDE">
        <w:rPr>
          <w:rFonts w:ascii="Arial" w:hAnsi="Arial" w:cs="Arial"/>
          <w:color w:val="000000"/>
        </w:rPr>
        <w:t>Reggie Jackson</w:t>
      </w:r>
      <w:r w:rsidR="00AE7399" w:rsidRPr="00AF34DF">
        <w:rPr>
          <w:rFonts w:ascii="Arial" w:hAnsi="Arial" w:cs="Arial"/>
          <w:color w:val="000000"/>
        </w:rPr>
        <w:t xml:space="preserve"> ext. </w:t>
      </w:r>
      <w:r w:rsidR="00F13308">
        <w:rPr>
          <w:rFonts w:ascii="Arial" w:hAnsi="Arial" w:cs="Arial"/>
          <w:color w:val="000000"/>
        </w:rPr>
        <w:t>1</w:t>
      </w:r>
      <w:r w:rsidR="00F23977">
        <w:rPr>
          <w:rFonts w:ascii="Arial" w:hAnsi="Arial" w:cs="Arial"/>
          <w:color w:val="000000"/>
        </w:rPr>
        <w:t>4</w:t>
      </w:r>
      <w:r w:rsidR="002405C4">
        <w:rPr>
          <w:rFonts w:ascii="Arial" w:hAnsi="Arial" w:cs="Arial"/>
          <w:color w:val="000000"/>
        </w:rPr>
        <w:t>1</w:t>
      </w:r>
    </w:p>
    <w:p w:rsidR="00D24650" w:rsidRDefault="00D24650" w:rsidP="00D865F9">
      <w:pPr>
        <w:autoSpaceDE w:val="0"/>
        <w:autoSpaceDN w:val="0"/>
        <w:adjustRightInd w:val="0"/>
        <w:spacing w:after="0" w:line="240" w:lineRule="auto"/>
        <w:rPr>
          <w:rFonts w:ascii="Arial" w:hAnsi="Arial" w:cs="Arial"/>
          <w:color w:val="000000"/>
        </w:rPr>
      </w:pPr>
    </w:p>
    <w:p w:rsidR="00D24650" w:rsidRDefault="00D24650" w:rsidP="00D865F9">
      <w:pPr>
        <w:autoSpaceDE w:val="0"/>
        <w:autoSpaceDN w:val="0"/>
        <w:adjustRightInd w:val="0"/>
        <w:spacing w:after="0" w:line="240" w:lineRule="auto"/>
        <w:rPr>
          <w:rFonts w:ascii="Arial" w:hAnsi="Arial" w:cs="Arial"/>
          <w:color w:val="000000"/>
        </w:rPr>
      </w:pPr>
    </w:p>
    <w:p w:rsidR="00D24650" w:rsidRDefault="00D24650" w:rsidP="00D865F9">
      <w:pPr>
        <w:autoSpaceDE w:val="0"/>
        <w:autoSpaceDN w:val="0"/>
        <w:adjustRightInd w:val="0"/>
        <w:spacing w:after="0" w:line="240" w:lineRule="auto"/>
        <w:rPr>
          <w:rFonts w:ascii="Arial" w:hAnsi="Arial" w:cs="Arial"/>
          <w:color w:val="000000"/>
        </w:rPr>
      </w:pPr>
    </w:p>
    <w:p w:rsidR="00AF34DF" w:rsidRPr="00AF34DF" w:rsidRDefault="00AF34DF" w:rsidP="00D865F9">
      <w:pPr>
        <w:autoSpaceDE w:val="0"/>
        <w:autoSpaceDN w:val="0"/>
        <w:adjustRightInd w:val="0"/>
        <w:spacing w:after="0" w:line="240" w:lineRule="auto"/>
        <w:rPr>
          <w:rFonts w:ascii="Arial" w:hAnsi="Arial" w:cs="Arial"/>
          <w:color w:val="000000"/>
        </w:rPr>
      </w:pPr>
    </w:p>
    <w:p w:rsidR="00AE7399" w:rsidRPr="00AF34DF" w:rsidRDefault="00AE7399" w:rsidP="00D865F9">
      <w:pPr>
        <w:autoSpaceDE w:val="0"/>
        <w:autoSpaceDN w:val="0"/>
        <w:adjustRightInd w:val="0"/>
        <w:spacing w:after="0" w:line="240" w:lineRule="auto"/>
        <w:rPr>
          <w:rFonts w:ascii="Arial" w:hAnsi="Arial" w:cs="Arial"/>
          <w:color w:val="000000"/>
        </w:rPr>
      </w:pPr>
    </w:p>
    <w:p w:rsidR="00D865F9" w:rsidRPr="00AF34DF" w:rsidRDefault="00D865F9" w:rsidP="00AF34DF">
      <w:pPr>
        <w:autoSpaceDE w:val="0"/>
        <w:autoSpaceDN w:val="0"/>
        <w:adjustRightInd w:val="0"/>
        <w:spacing w:after="0" w:line="360" w:lineRule="auto"/>
        <w:rPr>
          <w:rFonts w:ascii="Arial" w:hAnsi="Arial" w:cs="Arial"/>
          <w:color w:val="000000"/>
          <w:sz w:val="28"/>
          <w:szCs w:val="28"/>
        </w:rPr>
      </w:pPr>
      <w:r w:rsidRPr="00AF34DF">
        <w:rPr>
          <w:rFonts w:ascii="Arial" w:hAnsi="Arial" w:cs="Arial"/>
          <w:color w:val="000000"/>
          <w:sz w:val="28"/>
          <w:szCs w:val="28"/>
        </w:rPr>
        <w:t>Company Name:</w:t>
      </w:r>
    </w:p>
    <w:p w:rsidR="00D865F9" w:rsidRPr="00AF34DF" w:rsidRDefault="00D865F9" w:rsidP="00AF34DF">
      <w:pPr>
        <w:autoSpaceDE w:val="0"/>
        <w:autoSpaceDN w:val="0"/>
        <w:adjustRightInd w:val="0"/>
        <w:spacing w:after="0" w:line="360" w:lineRule="auto"/>
        <w:rPr>
          <w:rFonts w:ascii="Arial" w:hAnsi="Arial" w:cs="Arial"/>
          <w:color w:val="000000"/>
          <w:sz w:val="28"/>
          <w:szCs w:val="28"/>
        </w:rPr>
      </w:pPr>
      <w:r w:rsidRPr="00AF34DF">
        <w:rPr>
          <w:rFonts w:ascii="Arial" w:hAnsi="Arial" w:cs="Arial"/>
          <w:color w:val="000000"/>
          <w:sz w:val="28"/>
          <w:szCs w:val="28"/>
        </w:rPr>
        <w:t>Company Address:</w:t>
      </w:r>
    </w:p>
    <w:p w:rsidR="00D865F9" w:rsidRPr="00AF34DF" w:rsidRDefault="00D865F9" w:rsidP="00AF34DF">
      <w:pPr>
        <w:autoSpaceDE w:val="0"/>
        <w:autoSpaceDN w:val="0"/>
        <w:adjustRightInd w:val="0"/>
        <w:spacing w:after="0" w:line="360" w:lineRule="auto"/>
        <w:rPr>
          <w:rFonts w:ascii="Arial" w:hAnsi="Arial" w:cs="Arial"/>
          <w:color w:val="000000"/>
          <w:sz w:val="28"/>
          <w:szCs w:val="28"/>
        </w:rPr>
      </w:pPr>
      <w:r w:rsidRPr="00AF34DF">
        <w:rPr>
          <w:rFonts w:ascii="Arial" w:hAnsi="Arial" w:cs="Arial"/>
          <w:color w:val="000000"/>
          <w:sz w:val="28"/>
          <w:szCs w:val="28"/>
        </w:rPr>
        <w:t>City, State, Zip Code:</w:t>
      </w:r>
    </w:p>
    <w:p w:rsidR="005B3E29" w:rsidRPr="00AF34DF" w:rsidRDefault="00D865F9" w:rsidP="00AF34DF">
      <w:pPr>
        <w:autoSpaceDE w:val="0"/>
        <w:autoSpaceDN w:val="0"/>
        <w:adjustRightInd w:val="0"/>
        <w:spacing w:after="0" w:line="360" w:lineRule="auto"/>
        <w:rPr>
          <w:rFonts w:ascii="Arial" w:hAnsi="Arial" w:cs="Arial"/>
          <w:color w:val="000000"/>
          <w:sz w:val="28"/>
          <w:szCs w:val="28"/>
        </w:rPr>
      </w:pPr>
      <w:r w:rsidRPr="00AF34DF">
        <w:rPr>
          <w:rFonts w:ascii="Arial" w:hAnsi="Arial" w:cs="Arial"/>
          <w:color w:val="000000"/>
          <w:sz w:val="28"/>
          <w:szCs w:val="28"/>
        </w:rPr>
        <w:t>Taxpayer Ident</w:t>
      </w:r>
      <w:r w:rsidR="005B3E29" w:rsidRPr="00AF34DF">
        <w:rPr>
          <w:rFonts w:ascii="Arial" w:hAnsi="Arial" w:cs="Arial"/>
          <w:color w:val="000000"/>
          <w:sz w:val="28"/>
          <w:szCs w:val="28"/>
        </w:rPr>
        <w:t xml:space="preserve">ification Number (T.I.N.): </w:t>
      </w:r>
    </w:p>
    <w:p w:rsidR="00D865F9" w:rsidRPr="00AF34DF" w:rsidRDefault="00D865F9" w:rsidP="00AF34DF">
      <w:pPr>
        <w:autoSpaceDE w:val="0"/>
        <w:autoSpaceDN w:val="0"/>
        <w:adjustRightInd w:val="0"/>
        <w:spacing w:after="0" w:line="360" w:lineRule="auto"/>
        <w:rPr>
          <w:rFonts w:ascii="Arial" w:hAnsi="Arial" w:cs="Arial"/>
          <w:color w:val="000000"/>
          <w:sz w:val="28"/>
          <w:szCs w:val="28"/>
        </w:rPr>
      </w:pPr>
      <w:r w:rsidRPr="00AF34DF">
        <w:rPr>
          <w:rFonts w:ascii="Arial" w:hAnsi="Arial" w:cs="Arial"/>
          <w:color w:val="000000"/>
          <w:sz w:val="28"/>
          <w:szCs w:val="28"/>
        </w:rPr>
        <w:t>Teleph</w:t>
      </w:r>
      <w:r w:rsidR="004C1945" w:rsidRPr="00AF34DF">
        <w:rPr>
          <w:rFonts w:ascii="Arial" w:hAnsi="Arial" w:cs="Arial"/>
          <w:color w:val="000000"/>
          <w:sz w:val="28"/>
          <w:szCs w:val="28"/>
        </w:rPr>
        <w:t>one No:</w:t>
      </w:r>
      <w:r w:rsidR="005B3E29" w:rsidRPr="00AF34DF">
        <w:rPr>
          <w:rFonts w:ascii="Arial" w:hAnsi="Arial" w:cs="Arial"/>
          <w:color w:val="000000"/>
          <w:sz w:val="28"/>
          <w:szCs w:val="28"/>
        </w:rPr>
        <w:t xml:space="preserve">                           FAX No.: </w:t>
      </w:r>
    </w:p>
    <w:p w:rsidR="00D865F9" w:rsidRPr="00AF34DF" w:rsidRDefault="005B3E29" w:rsidP="00AF34DF">
      <w:pPr>
        <w:autoSpaceDE w:val="0"/>
        <w:autoSpaceDN w:val="0"/>
        <w:adjustRightInd w:val="0"/>
        <w:spacing w:after="0" w:line="360" w:lineRule="auto"/>
        <w:rPr>
          <w:rFonts w:ascii="Arial" w:hAnsi="Arial" w:cs="Arial"/>
          <w:color w:val="000000"/>
          <w:sz w:val="28"/>
          <w:szCs w:val="28"/>
        </w:rPr>
      </w:pPr>
      <w:r w:rsidRPr="00AF34DF">
        <w:rPr>
          <w:rFonts w:ascii="Arial" w:hAnsi="Arial" w:cs="Arial"/>
          <w:color w:val="000000"/>
          <w:sz w:val="28"/>
          <w:szCs w:val="28"/>
        </w:rPr>
        <w:t xml:space="preserve">Email: </w:t>
      </w:r>
    </w:p>
    <w:p w:rsidR="00D865F9" w:rsidRPr="00AF34DF" w:rsidRDefault="00D865F9" w:rsidP="00D865F9">
      <w:pPr>
        <w:autoSpaceDE w:val="0"/>
        <w:autoSpaceDN w:val="0"/>
        <w:adjustRightInd w:val="0"/>
        <w:spacing w:after="0" w:line="240" w:lineRule="auto"/>
        <w:rPr>
          <w:rFonts w:ascii="Arial" w:hAnsi="Arial" w:cs="Arial"/>
          <w:b/>
          <w:bCs/>
          <w:color w:val="000000"/>
          <w:sz w:val="20"/>
          <w:szCs w:val="20"/>
        </w:rPr>
      </w:pPr>
    </w:p>
    <w:p w:rsidR="00D865F9" w:rsidRPr="00AF34DF" w:rsidRDefault="00D865F9" w:rsidP="00D865F9">
      <w:pPr>
        <w:autoSpaceDE w:val="0"/>
        <w:autoSpaceDN w:val="0"/>
        <w:adjustRightInd w:val="0"/>
        <w:spacing w:after="0" w:line="240" w:lineRule="auto"/>
        <w:rPr>
          <w:rFonts w:ascii="Arial" w:hAnsi="Arial" w:cs="Arial"/>
          <w:b/>
          <w:bCs/>
          <w:color w:val="000000"/>
          <w:sz w:val="20"/>
          <w:szCs w:val="20"/>
        </w:rPr>
      </w:pPr>
    </w:p>
    <w:p w:rsidR="00D865F9" w:rsidRPr="00AF34DF" w:rsidRDefault="00D865F9" w:rsidP="00D865F9">
      <w:pPr>
        <w:autoSpaceDE w:val="0"/>
        <w:autoSpaceDN w:val="0"/>
        <w:adjustRightInd w:val="0"/>
        <w:spacing w:after="0" w:line="240" w:lineRule="auto"/>
        <w:rPr>
          <w:rFonts w:ascii="Arial" w:hAnsi="Arial" w:cs="Arial"/>
          <w:b/>
          <w:bCs/>
          <w:color w:val="000000"/>
          <w:sz w:val="20"/>
          <w:szCs w:val="20"/>
        </w:rPr>
      </w:pPr>
    </w:p>
    <w:p w:rsidR="00D865F9" w:rsidRPr="00AF34DF" w:rsidRDefault="00D865F9" w:rsidP="00D865F9">
      <w:pPr>
        <w:autoSpaceDE w:val="0"/>
        <w:autoSpaceDN w:val="0"/>
        <w:adjustRightInd w:val="0"/>
        <w:spacing w:after="0" w:line="240" w:lineRule="auto"/>
        <w:rPr>
          <w:rFonts w:ascii="Arial" w:hAnsi="Arial" w:cs="Arial"/>
          <w:b/>
          <w:bCs/>
          <w:color w:val="000000"/>
          <w:sz w:val="20"/>
          <w:szCs w:val="20"/>
        </w:rPr>
      </w:pPr>
    </w:p>
    <w:p w:rsidR="00D865F9" w:rsidRPr="00AF34DF" w:rsidRDefault="00D865F9" w:rsidP="00D865F9">
      <w:pPr>
        <w:autoSpaceDE w:val="0"/>
        <w:autoSpaceDN w:val="0"/>
        <w:adjustRightInd w:val="0"/>
        <w:spacing w:after="0" w:line="240" w:lineRule="auto"/>
        <w:rPr>
          <w:rFonts w:ascii="Arial" w:hAnsi="Arial" w:cs="Arial"/>
          <w:b/>
          <w:bCs/>
          <w:color w:val="000000"/>
          <w:sz w:val="20"/>
          <w:szCs w:val="20"/>
        </w:rPr>
      </w:pPr>
    </w:p>
    <w:p w:rsidR="00D865F9" w:rsidRPr="00AF34DF" w:rsidRDefault="00D865F9" w:rsidP="00D865F9">
      <w:pPr>
        <w:autoSpaceDE w:val="0"/>
        <w:autoSpaceDN w:val="0"/>
        <w:adjustRightInd w:val="0"/>
        <w:spacing w:after="0" w:line="240" w:lineRule="auto"/>
        <w:rPr>
          <w:rFonts w:ascii="Arial" w:hAnsi="Arial" w:cs="Arial"/>
          <w:b/>
          <w:bCs/>
          <w:color w:val="000000"/>
          <w:sz w:val="20"/>
          <w:szCs w:val="20"/>
        </w:rPr>
      </w:pPr>
    </w:p>
    <w:p w:rsidR="0082575E" w:rsidRPr="00AF34DF" w:rsidRDefault="0082575E" w:rsidP="00D865F9">
      <w:pPr>
        <w:autoSpaceDE w:val="0"/>
        <w:autoSpaceDN w:val="0"/>
        <w:adjustRightInd w:val="0"/>
        <w:spacing w:after="0" w:line="240" w:lineRule="auto"/>
        <w:rPr>
          <w:rFonts w:ascii="Arial" w:hAnsi="Arial" w:cs="Arial"/>
          <w:b/>
          <w:bCs/>
          <w:color w:val="000000"/>
          <w:sz w:val="20"/>
          <w:szCs w:val="20"/>
        </w:rPr>
      </w:pPr>
    </w:p>
    <w:p w:rsidR="00564E2A" w:rsidRPr="00AF34DF" w:rsidRDefault="006519B8" w:rsidP="00241214">
      <w:pPr>
        <w:autoSpaceDE w:val="0"/>
        <w:autoSpaceDN w:val="0"/>
        <w:adjustRightInd w:val="0"/>
        <w:spacing w:after="0" w:line="240" w:lineRule="auto"/>
        <w:outlineLvl w:val="0"/>
        <w:rPr>
          <w:rFonts w:ascii="Arial" w:hAnsi="Arial" w:cs="Arial"/>
          <w:b/>
          <w:bCs/>
          <w:sz w:val="32"/>
          <w:szCs w:val="32"/>
        </w:rPr>
      </w:pPr>
      <w:r w:rsidRPr="00AF34DF">
        <w:rPr>
          <w:rFonts w:ascii="Arial" w:hAnsi="Arial" w:cs="Arial"/>
          <w:b/>
          <w:bCs/>
          <w:sz w:val="32"/>
          <w:szCs w:val="32"/>
        </w:rPr>
        <w:lastRenderedPageBreak/>
        <w:t>Proposal Organization and Format</w:t>
      </w:r>
    </w:p>
    <w:p w:rsidR="00E90F19" w:rsidRPr="00AF34DF" w:rsidRDefault="00E90F19" w:rsidP="00564E2A">
      <w:pPr>
        <w:autoSpaceDE w:val="0"/>
        <w:autoSpaceDN w:val="0"/>
        <w:adjustRightInd w:val="0"/>
        <w:spacing w:after="0" w:line="240" w:lineRule="auto"/>
        <w:rPr>
          <w:rFonts w:ascii="Arial" w:hAnsi="Arial" w:cs="Arial"/>
          <w:b/>
          <w:bCs/>
          <w:sz w:val="36"/>
          <w:szCs w:val="36"/>
        </w:rPr>
      </w:pPr>
    </w:p>
    <w:p w:rsidR="006519B8" w:rsidRPr="00AF34DF" w:rsidRDefault="006519B8" w:rsidP="00241214">
      <w:pPr>
        <w:autoSpaceDE w:val="0"/>
        <w:autoSpaceDN w:val="0"/>
        <w:adjustRightInd w:val="0"/>
        <w:spacing w:after="0" w:line="240" w:lineRule="auto"/>
        <w:ind w:left="360"/>
        <w:rPr>
          <w:rFonts w:ascii="Arial" w:hAnsi="Arial" w:cs="Arial"/>
          <w:sz w:val="28"/>
          <w:szCs w:val="28"/>
        </w:rPr>
      </w:pPr>
      <w:r w:rsidRPr="00AF34DF">
        <w:rPr>
          <w:rFonts w:ascii="Arial" w:hAnsi="Arial" w:cs="Arial"/>
          <w:sz w:val="28"/>
          <w:szCs w:val="28"/>
        </w:rPr>
        <w:t>The proposal should include</w:t>
      </w:r>
      <w:r w:rsidR="00AF34DF">
        <w:rPr>
          <w:rFonts w:ascii="Arial" w:hAnsi="Arial" w:cs="Arial"/>
          <w:sz w:val="28"/>
          <w:szCs w:val="28"/>
        </w:rPr>
        <w:t>, in the order listed</w:t>
      </w:r>
      <w:r w:rsidRPr="00AF34DF">
        <w:rPr>
          <w:rFonts w:ascii="Arial" w:hAnsi="Arial" w:cs="Arial"/>
          <w:sz w:val="28"/>
          <w:szCs w:val="28"/>
        </w:rPr>
        <w:t>:</w:t>
      </w:r>
    </w:p>
    <w:p w:rsidR="006519B8" w:rsidRPr="00AF34DF" w:rsidRDefault="006519B8" w:rsidP="00241214">
      <w:pPr>
        <w:autoSpaceDE w:val="0"/>
        <w:autoSpaceDN w:val="0"/>
        <w:adjustRightInd w:val="0"/>
        <w:spacing w:after="0" w:line="240" w:lineRule="auto"/>
        <w:ind w:left="360"/>
        <w:rPr>
          <w:rFonts w:ascii="Arial" w:hAnsi="Arial" w:cs="Arial"/>
          <w:sz w:val="28"/>
          <w:szCs w:val="28"/>
        </w:rPr>
      </w:pPr>
    </w:p>
    <w:p w:rsidR="006519B8" w:rsidRPr="00AF34DF" w:rsidRDefault="006519B8" w:rsidP="006519B8">
      <w:pPr>
        <w:pStyle w:val="ListParagraph"/>
        <w:numPr>
          <w:ilvl w:val="0"/>
          <w:numId w:val="24"/>
        </w:numPr>
        <w:autoSpaceDE w:val="0"/>
        <w:autoSpaceDN w:val="0"/>
        <w:adjustRightInd w:val="0"/>
        <w:spacing w:after="0" w:line="240" w:lineRule="auto"/>
        <w:rPr>
          <w:rFonts w:ascii="Arial" w:hAnsi="Arial" w:cs="Arial"/>
          <w:sz w:val="28"/>
          <w:szCs w:val="28"/>
        </w:rPr>
      </w:pPr>
      <w:r w:rsidRPr="00AF34DF">
        <w:rPr>
          <w:rFonts w:ascii="Arial" w:hAnsi="Arial" w:cs="Arial"/>
          <w:sz w:val="28"/>
          <w:szCs w:val="28"/>
        </w:rPr>
        <w:t>Narrative outlining a work description including consultant’s ability to respond to the scope of work</w:t>
      </w:r>
    </w:p>
    <w:p w:rsidR="00AF34DF" w:rsidRPr="00AF34DF" w:rsidRDefault="00AF34DF" w:rsidP="00AF34DF">
      <w:pPr>
        <w:pStyle w:val="ListParagraph"/>
        <w:numPr>
          <w:ilvl w:val="0"/>
          <w:numId w:val="24"/>
        </w:numPr>
        <w:autoSpaceDE w:val="0"/>
        <w:autoSpaceDN w:val="0"/>
        <w:adjustRightInd w:val="0"/>
        <w:spacing w:after="0" w:line="240" w:lineRule="auto"/>
        <w:rPr>
          <w:rFonts w:ascii="Arial" w:hAnsi="Arial" w:cs="Arial"/>
          <w:sz w:val="28"/>
          <w:szCs w:val="28"/>
        </w:rPr>
      </w:pPr>
      <w:r w:rsidRPr="00AF34DF">
        <w:rPr>
          <w:rFonts w:ascii="Arial" w:hAnsi="Arial" w:cs="Arial"/>
          <w:sz w:val="28"/>
          <w:szCs w:val="28"/>
        </w:rPr>
        <w:t>Name of the project manager who will serve as liaison to the Brunswick Housing Authority</w:t>
      </w:r>
    </w:p>
    <w:p w:rsidR="00564E2A" w:rsidRPr="00AF34DF" w:rsidRDefault="00564E2A" w:rsidP="006519B8">
      <w:pPr>
        <w:pStyle w:val="ListParagraph"/>
        <w:numPr>
          <w:ilvl w:val="0"/>
          <w:numId w:val="24"/>
        </w:numPr>
        <w:autoSpaceDE w:val="0"/>
        <w:autoSpaceDN w:val="0"/>
        <w:adjustRightInd w:val="0"/>
        <w:spacing w:after="0" w:line="240" w:lineRule="auto"/>
        <w:rPr>
          <w:rFonts w:ascii="Arial" w:hAnsi="Arial" w:cs="Arial"/>
          <w:sz w:val="28"/>
          <w:szCs w:val="28"/>
        </w:rPr>
      </w:pPr>
      <w:r w:rsidRPr="00AF34DF">
        <w:rPr>
          <w:rFonts w:ascii="Arial" w:hAnsi="Arial" w:cs="Arial"/>
          <w:sz w:val="28"/>
          <w:szCs w:val="28"/>
        </w:rPr>
        <w:t xml:space="preserve">How long has your organization provided </w:t>
      </w:r>
      <w:r w:rsidR="006519B8" w:rsidRPr="00AF34DF">
        <w:rPr>
          <w:rFonts w:ascii="Arial" w:hAnsi="Arial" w:cs="Arial"/>
          <w:sz w:val="28"/>
          <w:szCs w:val="28"/>
        </w:rPr>
        <w:t>daycare</w:t>
      </w:r>
      <w:r w:rsidRPr="00AF34DF">
        <w:rPr>
          <w:rFonts w:ascii="Arial" w:hAnsi="Arial" w:cs="Arial"/>
          <w:sz w:val="28"/>
          <w:szCs w:val="28"/>
        </w:rPr>
        <w:t xml:space="preserve"> services?</w:t>
      </w:r>
    </w:p>
    <w:p w:rsidR="00564E2A" w:rsidRPr="00AF34DF" w:rsidRDefault="00564E2A" w:rsidP="006519B8">
      <w:pPr>
        <w:pStyle w:val="ListParagraph"/>
        <w:numPr>
          <w:ilvl w:val="0"/>
          <w:numId w:val="24"/>
        </w:numPr>
        <w:autoSpaceDE w:val="0"/>
        <w:autoSpaceDN w:val="0"/>
        <w:adjustRightInd w:val="0"/>
        <w:spacing w:after="0" w:line="240" w:lineRule="auto"/>
        <w:rPr>
          <w:rFonts w:ascii="Arial" w:hAnsi="Arial" w:cs="Arial"/>
          <w:sz w:val="28"/>
          <w:szCs w:val="28"/>
        </w:rPr>
      </w:pPr>
      <w:r w:rsidRPr="00AF34DF">
        <w:rPr>
          <w:rFonts w:ascii="Arial" w:hAnsi="Arial" w:cs="Arial"/>
          <w:sz w:val="28"/>
          <w:szCs w:val="28"/>
        </w:rPr>
        <w:t>List all the names under which this company has operated in the last ten years in the State of Georgia.</w:t>
      </w:r>
    </w:p>
    <w:p w:rsidR="00564E2A" w:rsidRPr="00AF34DF" w:rsidRDefault="00564E2A" w:rsidP="006519B8">
      <w:pPr>
        <w:pStyle w:val="ListParagraph"/>
        <w:numPr>
          <w:ilvl w:val="0"/>
          <w:numId w:val="24"/>
        </w:numPr>
        <w:autoSpaceDE w:val="0"/>
        <w:autoSpaceDN w:val="0"/>
        <w:adjustRightInd w:val="0"/>
        <w:spacing w:after="0" w:line="240" w:lineRule="auto"/>
        <w:rPr>
          <w:rFonts w:ascii="Arial" w:hAnsi="Arial" w:cs="Arial"/>
          <w:sz w:val="28"/>
          <w:szCs w:val="28"/>
        </w:rPr>
      </w:pPr>
      <w:r w:rsidRPr="00AF34DF">
        <w:rPr>
          <w:rFonts w:ascii="Arial" w:hAnsi="Arial" w:cs="Arial"/>
          <w:sz w:val="28"/>
          <w:szCs w:val="28"/>
        </w:rPr>
        <w:t>Describe your organization’s requirements for employment and training.</w:t>
      </w:r>
    </w:p>
    <w:p w:rsidR="00564E2A" w:rsidRPr="00AF34DF" w:rsidRDefault="00564E2A" w:rsidP="006519B8">
      <w:pPr>
        <w:pStyle w:val="ListParagraph"/>
        <w:numPr>
          <w:ilvl w:val="0"/>
          <w:numId w:val="24"/>
        </w:numPr>
        <w:autoSpaceDE w:val="0"/>
        <w:autoSpaceDN w:val="0"/>
        <w:adjustRightInd w:val="0"/>
        <w:spacing w:after="0" w:line="240" w:lineRule="auto"/>
        <w:rPr>
          <w:rFonts w:ascii="Arial" w:hAnsi="Arial" w:cs="Arial"/>
          <w:sz w:val="28"/>
          <w:szCs w:val="28"/>
        </w:rPr>
      </w:pPr>
      <w:r w:rsidRPr="00AF34DF">
        <w:rPr>
          <w:rFonts w:ascii="Arial" w:hAnsi="Arial" w:cs="Arial"/>
          <w:sz w:val="28"/>
          <w:szCs w:val="28"/>
        </w:rPr>
        <w:t>Provide a copy of your insurance coverage.</w:t>
      </w:r>
    </w:p>
    <w:p w:rsidR="00564E2A" w:rsidRDefault="00564E2A" w:rsidP="006519B8">
      <w:pPr>
        <w:pStyle w:val="ListParagraph"/>
        <w:numPr>
          <w:ilvl w:val="0"/>
          <w:numId w:val="24"/>
        </w:numPr>
        <w:autoSpaceDE w:val="0"/>
        <w:autoSpaceDN w:val="0"/>
        <w:adjustRightInd w:val="0"/>
        <w:spacing w:after="0" w:line="240" w:lineRule="auto"/>
        <w:rPr>
          <w:rFonts w:ascii="Arial" w:hAnsi="Arial" w:cs="Arial"/>
          <w:sz w:val="28"/>
          <w:szCs w:val="28"/>
        </w:rPr>
      </w:pPr>
      <w:r w:rsidRPr="00AF34DF">
        <w:rPr>
          <w:rFonts w:ascii="Arial" w:hAnsi="Arial" w:cs="Arial"/>
          <w:sz w:val="28"/>
          <w:szCs w:val="28"/>
        </w:rPr>
        <w:t>Provide copies of certificates and licenses required by the State of Georgia, City of Brunswick, and any other body having jurisdiction over daycare licensure.</w:t>
      </w:r>
    </w:p>
    <w:p w:rsidR="008B1E8A" w:rsidRPr="00D9393B" w:rsidRDefault="008B1E8A" w:rsidP="006519B8">
      <w:pPr>
        <w:pStyle w:val="ListParagraph"/>
        <w:numPr>
          <w:ilvl w:val="0"/>
          <w:numId w:val="24"/>
        </w:numPr>
        <w:autoSpaceDE w:val="0"/>
        <w:autoSpaceDN w:val="0"/>
        <w:adjustRightInd w:val="0"/>
        <w:spacing w:after="0" w:line="240" w:lineRule="auto"/>
        <w:rPr>
          <w:rFonts w:ascii="Arial" w:hAnsi="Arial" w:cs="Arial"/>
          <w:sz w:val="28"/>
          <w:szCs w:val="28"/>
        </w:rPr>
      </w:pPr>
      <w:r w:rsidRPr="00D9393B">
        <w:rPr>
          <w:rFonts w:ascii="Arial" w:hAnsi="Arial" w:cs="Arial"/>
          <w:sz w:val="28"/>
          <w:szCs w:val="28"/>
        </w:rPr>
        <w:t>Provide fee structure (i.e. after school pricing, full time pricing, etc.)</w:t>
      </w:r>
    </w:p>
    <w:p w:rsidR="00564E2A" w:rsidRPr="00AF34DF" w:rsidRDefault="00564E2A" w:rsidP="006519B8">
      <w:pPr>
        <w:pStyle w:val="ListParagraph"/>
        <w:numPr>
          <w:ilvl w:val="0"/>
          <w:numId w:val="24"/>
        </w:numPr>
        <w:autoSpaceDE w:val="0"/>
        <w:autoSpaceDN w:val="0"/>
        <w:adjustRightInd w:val="0"/>
        <w:spacing w:after="0" w:line="240" w:lineRule="auto"/>
        <w:rPr>
          <w:rFonts w:ascii="Arial" w:hAnsi="Arial" w:cs="Arial"/>
          <w:sz w:val="28"/>
          <w:szCs w:val="28"/>
        </w:rPr>
      </w:pPr>
      <w:r w:rsidRPr="00AF34DF">
        <w:rPr>
          <w:rFonts w:ascii="Arial" w:hAnsi="Arial" w:cs="Arial"/>
          <w:sz w:val="28"/>
          <w:szCs w:val="28"/>
        </w:rPr>
        <w:t>Do you currently have any investigations pending by or on behalf of a government entity or other licensing entity?</w:t>
      </w:r>
    </w:p>
    <w:p w:rsidR="00564E2A" w:rsidRPr="00AF34DF" w:rsidRDefault="00564E2A" w:rsidP="006519B8">
      <w:pPr>
        <w:pStyle w:val="ListParagraph"/>
        <w:numPr>
          <w:ilvl w:val="0"/>
          <w:numId w:val="24"/>
        </w:numPr>
        <w:autoSpaceDE w:val="0"/>
        <w:autoSpaceDN w:val="0"/>
        <w:adjustRightInd w:val="0"/>
        <w:spacing w:after="0" w:line="240" w:lineRule="auto"/>
        <w:rPr>
          <w:rFonts w:ascii="Arial" w:hAnsi="Arial" w:cs="Arial"/>
          <w:sz w:val="28"/>
          <w:szCs w:val="28"/>
        </w:rPr>
      </w:pPr>
      <w:r w:rsidRPr="00AF34DF">
        <w:rPr>
          <w:rFonts w:ascii="Arial" w:hAnsi="Arial" w:cs="Arial"/>
          <w:sz w:val="28"/>
          <w:szCs w:val="28"/>
        </w:rPr>
        <w:t>Have you had investigations by or o</w:t>
      </w:r>
      <w:r w:rsidR="00241214" w:rsidRPr="00AF34DF">
        <w:rPr>
          <w:rFonts w:ascii="Arial" w:hAnsi="Arial" w:cs="Arial"/>
          <w:sz w:val="28"/>
          <w:szCs w:val="28"/>
        </w:rPr>
        <w:t xml:space="preserve">n behalf of a government entity </w:t>
      </w:r>
      <w:r w:rsidRPr="00AF34DF">
        <w:rPr>
          <w:rFonts w:ascii="Arial" w:hAnsi="Arial" w:cs="Arial"/>
          <w:sz w:val="28"/>
          <w:szCs w:val="28"/>
        </w:rPr>
        <w:t>other licensing entity in the past?</w:t>
      </w:r>
    </w:p>
    <w:p w:rsidR="00564E2A" w:rsidRPr="00AF34DF" w:rsidRDefault="00564E2A" w:rsidP="006519B8">
      <w:pPr>
        <w:pStyle w:val="ListParagraph"/>
        <w:numPr>
          <w:ilvl w:val="0"/>
          <w:numId w:val="24"/>
        </w:numPr>
        <w:autoSpaceDE w:val="0"/>
        <w:autoSpaceDN w:val="0"/>
        <w:adjustRightInd w:val="0"/>
        <w:spacing w:after="0" w:line="240" w:lineRule="auto"/>
        <w:rPr>
          <w:rFonts w:ascii="Arial" w:hAnsi="Arial" w:cs="Arial"/>
          <w:sz w:val="28"/>
          <w:szCs w:val="28"/>
        </w:rPr>
      </w:pPr>
      <w:r w:rsidRPr="00AF34DF">
        <w:rPr>
          <w:rFonts w:ascii="Arial" w:hAnsi="Arial" w:cs="Arial"/>
          <w:sz w:val="28"/>
          <w:szCs w:val="28"/>
        </w:rPr>
        <w:t xml:space="preserve">If the answer to either </w:t>
      </w:r>
      <w:r w:rsidR="001867A6">
        <w:rPr>
          <w:rFonts w:ascii="Arial" w:hAnsi="Arial" w:cs="Arial"/>
          <w:sz w:val="28"/>
          <w:szCs w:val="28"/>
        </w:rPr>
        <w:t xml:space="preserve">of the two previous </w:t>
      </w:r>
      <w:r w:rsidRPr="00AF34DF">
        <w:rPr>
          <w:rFonts w:ascii="Arial" w:hAnsi="Arial" w:cs="Arial"/>
          <w:sz w:val="28"/>
          <w:szCs w:val="28"/>
        </w:rPr>
        <w:t>question</w:t>
      </w:r>
      <w:r w:rsidR="001867A6">
        <w:rPr>
          <w:rFonts w:ascii="Arial" w:hAnsi="Arial" w:cs="Arial"/>
          <w:sz w:val="28"/>
          <w:szCs w:val="28"/>
        </w:rPr>
        <w:t>s</w:t>
      </w:r>
      <w:r w:rsidRPr="00AF34DF">
        <w:rPr>
          <w:rFonts w:ascii="Arial" w:hAnsi="Arial" w:cs="Arial"/>
          <w:sz w:val="28"/>
          <w:szCs w:val="28"/>
        </w:rPr>
        <w:t xml:space="preserve"> is yes, please provide copies of relevant paperwork.</w:t>
      </w:r>
    </w:p>
    <w:p w:rsidR="006519B8" w:rsidRPr="00AF34DF" w:rsidRDefault="006519B8" w:rsidP="006519B8">
      <w:pPr>
        <w:pStyle w:val="ListParagraph"/>
        <w:autoSpaceDE w:val="0"/>
        <w:autoSpaceDN w:val="0"/>
        <w:adjustRightInd w:val="0"/>
        <w:spacing w:after="0" w:line="240" w:lineRule="auto"/>
        <w:ind w:left="1440"/>
        <w:rPr>
          <w:rFonts w:ascii="Arial" w:hAnsi="Arial" w:cs="Arial"/>
          <w:sz w:val="28"/>
          <w:szCs w:val="28"/>
        </w:rPr>
      </w:pPr>
    </w:p>
    <w:p w:rsidR="00564E2A" w:rsidRPr="00AF34DF" w:rsidRDefault="00564E2A" w:rsidP="004700D2">
      <w:pPr>
        <w:pStyle w:val="ListParagraph"/>
        <w:autoSpaceDE w:val="0"/>
        <w:autoSpaceDN w:val="0"/>
        <w:adjustRightInd w:val="0"/>
        <w:spacing w:after="0" w:line="240" w:lineRule="auto"/>
        <w:ind w:left="1080"/>
        <w:rPr>
          <w:rFonts w:ascii="Arial" w:hAnsi="Arial" w:cs="Arial"/>
          <w:sz w:val="28"/>
          <w:szCs w:val="28"/>
        </w:rPr>
      </w:pPr>
    </w:p>
    <w:p w:rsidR="00564E2A" w:rsidRPr="00AF34DF" w:rsidRDefault="00564E2A" w:rsidP="00564E2A">
      <w:pPr>
        <w:autoSpaceDE w:val="0"/>
        <w:autoSpaceDN w:val="0"/>
        <w:adjustRightInd w:val="0"/>
        <w:spacing w:after="0" w:line="240" w:lineRule="auto"/>
        <w:rPr>
          <w:rFonts w:ascii="Arial" w:hAnsi="Arial" w:cs="Arial"/>
          <w:sz w:val="28"/>
          <w:szCs w:val="28"/>
        </w:rPr>
      </w:pPr>
    </w:p>
    <w:p w:rsidR="00AF34DF" w:rsidRDefault="00AF34DF" w:rsidP="00564E2A">
      <w:pPr>
        <w:autoSpaceDE w:val="0"/>
        <w:autoSpaceDN w:val="0"/>
        <w:adjustRightInd w:val="0"/>
        <w:spacing w:after="0" w:line="240" w:lineRule="auto"/>
        <w:rPr>
          <w:rFonts w:ascii="Arial" w:hAnsi="Arial" w:cs="Arial"/>
          <w:sz w:val="28"/>
          <w:szCs w:val="28"/>
        </w:rPr>
      </w:pPr>
      <w:r>
        <w:rPr>
          <w:rFonts w:ascii="Arial" w:hAnsi="Arial" w:cs="Arial"/>
          <w:sz w:val="28"/>
          <w:szCs w:val="28"/>
        </w:rPr>
        <w:t xml:space="preserve">Please save your proposal as: </w:t>
      </w:r>
    </w:p>
    <w:p w:rsidR="00564E2A" w:rsidRPr="00AF34DF" w:rsidRDefault="00AF34DF" w:rsidP="00AF34DF">
      <w:pPr>
        <w:pStyle w:val="ListParagraph"/>
        <w:numPr>
          <w:ilvl w:val="0"/>
          <w:numId w:val="26"/>
        </w:numPr>
        <w:autoSpaceDE w:val="0"/>
        <w:autoSpaceDN w:val="0"/>
        <w:adjustRightInd w:val="0"/>
        <w:spacing w:after="0" w:line="240" w:lineRule="auto"/>
        <w:rPr>
          <w:rFonts w:ascii="Arial" w:hAnsi="Arial" w:cs="Arial"/>
          <w:sz w:val="28"/>
          <w:szCs w:val="28"/>
        </w:rPr>
      </w:pPr>
      <w:r w:rsidRPr="00AF34DF">
        <w:rPr>
          <w:rFonts w:ascii="Arial" w:hAnsi="Arial" w:cs="Arial"/>
          <w:sz w:val="28"/>
          <w:szCs w:val="28"/>
        </w:rPr>
        <w:t>rfporganizationname (i.e. rfphappykidsdaycare) and send as an attachment.</w:t>
      </w:r>
    </w:p>
    <w:p w:rsidR="00AF34DF" w:rsidRDefault="00AF34DF" w:rsidP="00AF34DF">
      <w:pPr>
        <w:pStyle w:val="ListParagraph"/>
        <w:numPr>
          <w:ilvl w:val="0"/>
          <w:numId w:val="26"/>
        </w:numPr>
        <w:autoSpaceDE w:val="0"/>
        <w:autoSpaceDN w:val="0"/>
        <w:adjustRightInd w:val="0"/>
        <w:spacing w:after="0" w:line="240" w:lineRule="auto"/>
        <w:rPr>
          <w:rFonts w:ascii="Arial" w:hAnsi="Arial" w:cs="Arial"/>
          <w:sz w:val="28"/>
          <w:szCs w:val="28"/>
        </w:rPr>
      </w:pPr>
      <w:r>
        <w:rPr>
          <w:rFonts w:ascii="Arial" w:hAnsi="Arial" w:cs="Arial"/>
          <w:sz w:val="28"/>
          <w:szCs w:val="28"/>
        </w:rPr>
        <w:t>Only emailed proposals will be accepted</w:t>
      </w:r>
    </w:p>
    <w:p w:rsidR="00AF34DF" w:rsidRPr="00AF34DF" w:rsidRDefault="00AF34DF" w:rsidP="00AF34DF">
      <w:pPr>
        <w:pStyle w:val="ListParagraph"/>
        <w:numPr>
          <w:ilvl w:val="0"/>
          <w:numId w:val="26"/>
        </w:numPr>
        <w:autoSpaceDE w:val="0"/>
        <w:autoSpaceDN w:val="0"/>
        <w:adjustRightInd w:val="0"/>
        <w:spacing w:after="0" w:line="240" w:lineRule="auto"/>
        <w:rPr>
          <w:rFonts w:ascii="Arial" w:hAnsi="Arial" w:cs="Arial"/>
          <w:sz w:val="28"/>
          <w:szCs w:val="28"/>
        </w:rPr>
      </w:pPr>
      <w:r>
        <w:rPr>
          <w:rFonts w:ascii="Arial" w:hAnsi="Arial" w:cs="Arial"/>
          <w:sz w:val="28"/>
          <w:szCs w:val="28"/>
        </w:rPr>
        <w:t>You will receive an email acknowledging receipt of packet</w:t>
      </w:r>
    </w:p>
    <w:p w:rsidR="00564E2A" w:rsidRPr="00AF34DF" w:rsidRDefault="00564E2A" w:rsidP="00241214">
      <w:pPr>
        <w:autoSpaceDE w:val="0"/>
        <w:autoSpaceDN w:val="0"/>
        <w:adjustRightInd w:val="0"/>
        <w:spacing w:after="0" w:line="240" w:lineRule="auto"/>
        <w:ind w:left="720" w:hanging="720"/>
        <w:rPr>
          <w:rFonts w:ascii="Arial" w:hAnsi="Arial" w:cs="Arial"/>
          <w:sz w:val="28"/>
          <w:szCs w:val="28"/>
        </w:rPr>
      </w:pPr>
    </w:p>
    <w:p w:rsidR="00564E2A" w:rsidRDefault="00564E2A" w:rsidP="00241214">
      <w:pPr>
        <w:autoSpaceDE w:val="0"/>
        <w:autoSpaceDN w:val="0"/>
        <w:adjustRightInd w:val="0"/>
        <w:spacing w:after="0" w:line="240" w:lineRule="auto"/>
        <w:rPr>
          <w:rFonts w:ascii="Arial" w:hAnsi="Arial" w:cs="Arial"/>
          <w:sz w:val="28"/>
          <w:szCs w:val="28"/>
        </w:rPr>
      </w:pPr>
    </w:p>
    <w:p w:rsidR="00D72336" w:rsidRDefault="00D72336" w:rsidP="00241214">
      <w:pPr>
        <w:autoSpaceDE w:val="0"/>
        <w:autoSpaceDN w:val="0"/>
        <w:adjustRightInd w:val="0"/>
        <w:spacing w:after="0" w:line="240" w:lineRule="auto"/>
        <w:rPr>
          <w:rFonts w:ascii="Arial" w:hAnsi="Arial" w:cs="Arial"/>
          <w:sz w:val="28"/>
          <w:szCs w:val="28"/>
        </w:rPr>
      </w:pPr>
    </w:p>
    <w:p w:rsidR="00D72336" w:rsidRDefault="00D72336" w:rsidP="00241214">
      <w:pPr>
        <w:autoSpaceDE w:val="0"/>
        <w:autoSpaceDN w:val="0"/>
        <w:adjustRightInd w:val="0"/>
        <w:spacing w:after="0" w:line="240" w:lineRule="auto"/>
        <w:rPr>
          <w:rFonts w:ascii="Arial" w:hAnsi="Arial" w:cs="Arial"/>
          <w:sz w:val="28"/>
          <w:szCs w:val="28"/>
        </w:rPr>
      </w:pPr>
    </w:p>
    <w:p w:rsidR="00D72336" w:rsidRDefault="00D72336" w:rsidP="00241214">
      <w:pPr>
        <w:autoSpaceDE w:val="0"/>
        <w:autoSpaceDN w:val="0"/>
        <w:adjustRightInd w:val="0"/>
        <w:spacing w:after="0" w:line="240" w:lineRule="auto"/>
        <w:rPr>
          <w:rFonts w:ascii="Arial" w:hAnsi="Arial" w:cs="Arial"/>
          <w:sz w:val="28"/>
          <w:szCs w:val="28"/>
        </w:rPr>
      </w:pPr>
    </w:p>
    <w:p w:rsidR="00D72336" w:rsidRDefault="00D72336" w:rsidP="00241214">
      <w:pPr>
        <w:autoSpaceDE w:val="0"/>
        <w:autoSpaceDN w:val="0"/>
        <w:adjustRightInd w:val="0"/>
        <w:spacing w:after="0" w:line="240" w:lineRule="auto"/>
        <w:rPr>
          <w:rFonts w:ascii="Arial" w:hAnsi="Arial" w:cs="Arial"/>
          <w:sz w:val="28"/>
          <w:szCs w:val="28"/>
        </w:rPr>
      </w:pPr>
    </w:p>
    <w:p w:rsidR="00D72336" w:rsidRDefault="00D72336" w:rsidP="00241214">
      <w:pPr>
        <w:autoSpaceDE w:val="0"/>
        <w:autoSpaceDN w:val="0"/>
        <w:adjustRightInd w:val="0"/>
        <w:spacing w:after="0" w:line="240" w:lineRule="auto"/>
        <w:rPr>
          <w:rFonts w:ascii="Arial" w:hAnsi="Arial" w:cs="Arial"/>
          <w:sz w:val="28"/>
          <w:szCs w:val="28"/>
        </w:rPr>
      </w:pPr>
    </w:p>
    <w:p w:rsidR="00D72336" w:rsidRDefault="00D72336" w:rsidP="00241214">
      <w:pPr>
        <w:autoSpaceDE w:val="0"/>
        <w:autoSpaceDN w:val="0"/>
        <w:adjustRightInd w:val="0"/>
        <w:spacing w:after="0" w:line="240" w:lineRule="auto"/>
        <w:rPr>
          <w:rFonts w:ascii="Arial" w:hAnsi="Arial" w:cs="Arial"/>
          <w:sz w:val="28"/>
          <w:szCs w:val="28"/>
        </w:rPr>
      </w:pPr>
    </w:p>
    <w:p w:rsidR="00D72336" w:rsidRDefault="00D72336" w:rsidP="00D72336">
      <w:pPr>
        <w:autoSpaceDE w:val="0"/>
        <w:autoSpaceDN w:val="0"/>
        <w:adjustRightInd w:val="0"/>
        <w:spacing w:after="0" w:line="240" w:lineRule="auto"/>
        <w:jc w:val="center"/>
        <w:rPr>
          <w:rFonts w:ascii="Tahoma" w:hAnsi="Tahoma" w:cs="Tahoma"/>
          <w:b/>
          <w:bCs/>
          <w:sz w:val="32"/>
          <w:szCs w:val="24"/>
        </w:rPr>
      </w:pPr>
      <w:r w:rsidRPr="00D72336">
        <w:rPr>
          <w:rFonts w:ascii="Tahoma" w:hAnsi="Tahoma" w:cs="Tahoma"/>
          <w:b/>
          <w:bCs/>
          <w:sz w:val="32"/>
          <w:szCs w:val="24"/>
        </w:rPr>
        <w:t>Daycare RFP Specifications</w:t>
      </w:r>
    </w:p>
    <w:p w:rsidR="00D72336" w:rsidRPr="00D72336" w:rsidRDefault="00D72336" w:rsidP="00D72336">
      <w:pPr>
        <w:autoSpaceDE w:val="0"/>
        <w:autoSpaceDN w:val="0"/>
        <w:adjustRightInd w:val="0"/>
        <w:spacing w:after="0" w:line="240" w:lineRule="auto"/>
        <w:jc w:val="center"/>
        <w:rPr>
          <w:rFonts w:ascii="Tahoma" w:hAnsi="Tahoma" w:cs="Tahoma"/>
          <w:b/>
          <w:bCs/>
          <w:sz w:val="32"/>
          <w:szCs w:val="24"/>
        </w:rPr>
      </w:pPr>
    </w:p>
    <w:p w:rsidR="00D72336" w:rsidRDefault="00D72336" w:rsidP="00D72336">
      <w:pPr>
        <w:autoSpaceDE w:val="0"/>
        <w:autoSpaceDN w:val="0"/>
        <w:adjustRightInd w:val="0"/>
        <w:spacing w:after="0" w:line="240" w:lineRule="auto"/>
        <w:rPr>
          <w:rFonts w:ascii="Tahoma" w:hAnsi="Tahoma" w:cs="Tahoma"/>
          <w:b/>
          <w:bCs/>
          <w:sz w:val="24"/>
          <w:szCs w:val="24"/>
        </w:rPr>
      </w:pPr>
    </w:p>
    <w:p w:rsidR="00D72336" w:rsidRPr="003F3DC9" w:rsidRDefault="00D72336" w:rsidP="00D72336">
      <w:pPr>
        <w:autoSpaceDE w:val="0"/>
        <w:autoSpaceDN w:val="0"/>
        <w:adjustRightInd w:val="0"/>
        <w:spacing w:after="0" w:line="240" w:lineRule="auto"/>
        <w:rPr>
          <w:rFonts w:ascii="Tahoma" w:hAnsi="Tahoma" w:cs="Tahoma"/>
          <w:b/>
          <w:bCs/>
          <w:sz w:val="24"/>
          <w:szCs w:val="24"/>
        </w:rPr>
      </w:pPr>
      <w:r w:rsidRPr="003F3DC9">
        <w:rPr>
          <w:rFonts w:ascii="Tahoma" w:hAnsi="Tahoma" w:cs="Tahoma"/>
          <w:b/>
          <w:bCs/>
          <w:sz w:val="24"/>
          <w:szCs w:val="24"/>
        </w:rPr>
        <w:t>GOAL</w:t>
      </w:r>
    </w:p>
    <w:p w:rsidR="00D72336" w:rsidRPr="000D3C2D" w:rsidRDefault="00D72336" w:rsidP="00D72336">
      <w:pPr>
        <w:autoSpaceDE w:val="0"/>
        <w:autoSpaceDN w:val="0"/>
        <w:adjustRightInd w:val="0"/>
        <w:spacing w:after="0" w:line="240" w:lineRule="auto"/>
        <w:rPr>
          <w:rFonts w:ascii="Tahoma" w:hAnsi="Tahoma" w:cs="Tahoma"/>
          <w:sz w:val="18"/>
          <w:szCs w:val="18"/>
        </w:rPr>
      </w:pPr>
      <w:r w:rsidRPr="000D3C2D">
        <w:rPr>
          <w:rFonts w:ascii="Tahoma" w:hAnsi="Tahoma" w:cs="Tahoma"/>
          <w:sz w:val="18"/>
          <w:szCs w:val="18"/>
        </w:rPr>
        <w:t>Provide quality day care services to</w:t>
      </w:r>
      <w:r>
        <w:rPr>
          <w:rFonts w:ascii="Tahoma" w:hAnsi="Tahoma" w:cs="Tahoma"/>
          <w:sz w:val="18"/>
          <w:szCs w:val="18"/>
        </w:rPr>
        <w:t xml:space="preserve"> 35 children</w:t>
      </w:r>
      <w:r w:rsidR="00C72FF4" w:rsidRPr="00D9393B">
        <w:rPr>
          <w:rFonts w:ascii="Tahoma" w:hAnsi="Tahoma" w:cs="Tahoma"/>
          <w:sz w:val="18"/>
          <w:szCs w:val="18"/>
        </w:rPr>
        <w:t xml:space="preserve">, between the ages of birth </w:t>
      </w:r>
      <w:r w:rsidR="00F23977">
        <w:rPr>
          <w:rFonts w:ascii="Tahoma" w:hAnsi="Tahoma" w:cs="Tahoma"/>
          <w:sz w:val="18"/>
          <w:szCs w:val="18"/>
        </w:rPr>
        <w:t>to</w:t>
      </w:r>
      <w:r w:rsidR="00C72FF4" w:rsidRPr="00D9393B">
        <w:rPr>
          <w:rFonts w:ascii="Tahoma" w:hAnsi="Tahoma" w:cs="Tahoma"/>
          <w:sz w:val="18"/>
          <w:szCs w:val="18"/>
        </w:rPr>
        <w:t xml:space="preserve"> 5 years</w:t>
      </w:r>
      <w:r w:rsidR="00F23977">
        <w:rPr>
          <w:rFonts w:ascii="Tahoma" w:hAnsi="Tahoma" w:cs="Tahoma"/>
          <w:sz w:val="18"/>
          <w:szCs w:val="18"/>
        </w:rPr>
        <w:t xml:space="preserve"> </w:t>
      </w:r>
      <w:r w:rsidR="00C72FF4" w:rsidRPr="00D9393B">
        <w:rPr>
          <w:rFonts w:ascii="Tahoma" w:hAnsi="Tahoma" w:cs="Tahoma"/>
          <w:sz w:val="18"/>
          <w:szCs w:val="18"/>
        </w:rPr>
        <w:t>12 months</w:t>
      </w:r>
      <w:r w:rsidR="00790E79" w:rsidRPr="00D9393B">
        <w:rPr>
          <w:rFonts w:ascii="Tahoma" w:hAnsi="Tahoma" w:cs="Tahoma"/>
          <w:sz w:val="18"/>
          <w:szCs w:val="18"/>
        </w:rPr>
        <w:t>,</w:t>
      </w:r>
      <w:r w:rsidR="00790E79">
        <w:rPr>
          <w:rFonts w:ascii="Tahoma" w:hAnsi="Tahoma" w:cs="Tahoma"/>
          <w:sz w:val="18"/>
          <w:szCs w:val="18"/>
        </w:rPr>
        <w:t xml:space="preserve"> of</w:t>
      </w:r>
      <w:r w:rsidRPr="000D3C2D">
        <w:rPr>
          <w:rFonts w:ascii="Tahoma" w:hAnsi="Tahoma" w:cs="Tahoma"/>
          <w:sz w:val="18"/>
          <w:szCs w:val="18"/>
        </w:rPr>
        <w:t xml:space="preserve"> the residents of the BHA’s Public Housing and HCV Programs.</w:t>
      </w:r>
    </w:p>
    <w:p w:rsidR="00D72336" w:rsidRPr="003F3DC9" w:rsidRDefault="00D72336" w:rsidP="00D72336">
      <w:pPr>
        <w:spacing w:before="188" w:after="0" w:line="240" w:lineRule="auto"/>
        <w:rPr>
          <w:rFonts w:ascii="Tahoma" w:hAnsi="Tahoma" w:cs="Tahoma"/>
          <w:b/>
          <w:bCs/>
          <w:sz w:val="24"/>
          <w:szCs w:val="24"/>
        </w:rPr>
      </w:pPr>
      <w:r w:rsidRPr="003F3DC9">
        <w:rPr>
          <w:rFonts w:ascii="Tahoma" w:hAnsi="Tahoma" w:cs="Tahoma"/>
          <w:b/>
          <w:bCs/>
          <w:sz w:val="24"/>
          <w:szCs w:val="24"/>
        </w:rPr>
        <w:t>Scope of Services</w:t>
      </w:r>
    </w:p>
    <w:p w:rsidR="00D72336" w:rsidRPr="00745248" w:rsidRDefault="00D72336" w:rsidP="00D72336">
      <w:pPr>
        <w:spacing w:before="188" w:after="0" w:line="240" w:lineRule="auto"/>
        <w:rPr>
          <w:rFonts w:ascii="Tahoma" w:eastAsia="Times New Roman" w:hAnsi="Tahoma" w:cs="Tahoma"/>
          <w:sz w:val="18"/>
          <w:szCs w:val="18"/>
        </w:rPr>
      </w:pPr>
      <w:r>
        <w:rPr>
          <w:rFonts w:ascii="Tahoma" w:eastAsia="Times New Roman" w:hAnsi="Tahoma" w:cs="Tahoma"/>
          <w:sz w:val="18"/>
          <w:szCs w:val="18"/>
        </w:rPr>
        <w:t>The scope of service must include the following items:</w:t>
      </w:r>
    </w:p>
    <w:p w:rsidR="00D72336" w:rsidRDefault="00D72336" w:rsidP="00D72336">
      <w:pPr>
        <w:pStyle w:val="ListParagraph"/>
        <w:numPr>
          <w:ilvl w:val="0"/>
          <w:numId w:val="34"/>
        </w:numPr>
        <w:spacing w:before="188" w:after="0" w:line="240" w:lineRule="auto"/>
        <w:rPr>
          <w:rFonts w:ascii="Tahoma" w:eastAsia="Times New Roman" w:hAnsi="Tahoma" w:cs="Tahoma"/>
          <w:sz w:val="18"/>
          <w:szCs w:val="18"/>
        </w:rPr>
      </w:pPr>
      <w:r w:rsidRPr="00745248">
        <w:rPr>
          <w:rFonts w:ascii="Tahoma" w:eastAsia="Times New Roman" w:hAnsi="Tahoma" w:cs="Tahoma"/>
          <w:sz w:val="18"/>
          <w:szCs w:val="18"/>
        </w:rPr>
        <w:t xml:space="preserve">The day care center must meet the standards required by the Bright from the Start: Georgia Department of Early Care and Learning. </w:t>
      </w:r>
    </w:p>
    <w:p w:rsidR="00D72336" w:rsidRDefault="00D72336" w:rsidP="00D72336">
      <w:pPr>
        <w:pStyle w:val="ListParagraph"/>
        <w:numPr>
          <w:ilvl w:val="0"/>
          <w:numId w:val="34"/>
        </w:numPr>
        <w:spacing w:before="188" w:after="0" w:line="240" w:lineRule="auto"/>
        <w:rPr>
          <w:rFonts w:ascii="Tahoma" w:eastAsia="Times New Roman" w:hAnsi="Tahoma" w:cs="Tahoma"/>
          <w:sz w:val="18"/>
          <w:szCs w:val="18"/>
        </w:rPr>
      </w:pPr>
      <w:r>
        <w:rPr>
          <w:rFonts w:ascii="Tahoma" w:eastAsia="Times New Roman" w:hAnsi="Tahoma" w:cs="Tahoma"/>
          <w:sz w:val="18"/>
          <w:szCs w:val="18"/>
        </w:rPr>
        <w:t>The day care center must sign an MOU with the Brunswick Housing Authority for one year.</w:t>
      </w:r>
    </w:p>
    <w:p w:rsidR="00D72336" w:rsidRPr="00745248" w:rsidRDefault="00D72336" w:rsidP="00D72336">
      <w:pPr>
        <w:pStyle w:val="ListParagraph"/>
        <w:numPr>
          <w:ilvl w:val="0"/>
          <w:numId w:val="34"/>
        </w:numPr>
        <w:spacing w:before="188" w:after="0" w:line="240" w:lineRule="auto"/>
        <w:rPr>
          <w:rFonts w:ascii="Tahoma" w:eastAsia="Times New Roman" w:hAnsi="Tahoma" w:cs="Tahoma"/>
          <w:sz w:val="18"/>
          <w:szCs w:val="18"/>
        </w:rPr>
      </w:pPr>
      <w:r>
        <w:rPr>
          <w:rFonts w:ascii="Tahoma" w:eastAsia="Times New Roman" w:hAnsi="Tahoma" w:cs="Tahoma"/>
          <w:sz w:val="18"/>
          <w:szCs w:val="18"/>
        </w:rPr>
        <w:t>The day care must adhere to the enrollment requirements set by the Brunswick Housing Authority</w:t>
      </w: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Administration and Staff Requirements</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br/>
        <w:t>When the licensee or commission holder is not serving as the actual administrator or director of the day care center, he</w:t>
      </w:r>
      <w:r>
        <w:rPr>
          <w:rFonts w:ascii="Tahoma" w:eastAsia="Times New Roman" w:hAnsi="Tahoma" w:cs="Tahoma"/>
          <w:sz w:val="18"/>
          <w:szCs w:val="18"/>
        </w:rPr>
        <w:t>/she</w:t>
      </w:r>
      <w:r w:rsidRPr="003B6EDF">
        <w:rPr>
          <w:rFonts w:ascii="Tahoma" w:eastAsia="Times New Roman" w:hAnsi="Tahoma" w:cs="Tahoma"/>
          <w:sz w:val="18"/>
          <w:szCs w:val="18"/>
        </w:rPr>
        <w:t xml:space="preserve"> shall appoint and report in writing to the </w:t>
      </w:r>
      <w:r>
        <w:rPr>
          <w:rFonts w:ascii="Tahoma" w:eastAsia="Times New Roman" w:hAnsi="Tahoma" w:cs="Tahoma"/>
          <w:sz w:val="18"/>
          <w:szCs w:val="18"/>
        </w:rPr>
        <w:t>Brunswick Housing Authority</w:t>
      </w:r>
      <w:r w:rsidRPr="003B6EDF">
        <w:rPr>
          <w:rFonts w:ascii="Tahoma" w:eastAsia="Times New Roman" w:hAnsi="Tahoma" w:cs="Tahoma"/>
          <w:sz w:val="18"/>
          <w:szCs w:val="18"/>
        </w:rPr>
        <w:t xml:space="preserve"> who will be responsible for the day-to-day operation and management of the facility. If the administrator is to be absent from the day care center at any time during its hours of operation, a duly designated person must assume the responsibility of the absent director or administrator.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b/>
          <w:bCs/>
          <w:sz w:val="18"/>
          <w:szCs w:val="18"/>
        </w:rPr>
        <w:t>The administrator of a day care center must meet the following minimum requirements:</w:t>
      </w:r>
      <w:r w:rsidRPr="003B6EDF">
        <w:rPr>
          <w:rFonts w:ascii="Tahoma" w:eastAsia="Times New Roman" w:hAnsi="Tahoma" w:cs="Tahoma"/>
          <w:sz w:val="18"/>
          <w:szCs w:val="18"/>
        </w:rPr>
        <w:t xml:space="preserve"> </w:t>
      </w:r>
    </w:p>
    <w:p w:rsidR="00D72336" w:rsidRPr="003B6EDF" w:rsidRDefault="00F34EDE" w:rsidP="00D72336">
      <w:pPr>
        <w:numPr>
          <w:ilvl w:val="0"/>
          <w:numId w:val="27"/>
        </w:numPr>
        <w:spacing w:before="100" w:beforeAutospacing="1" w:after="100" w:afterAutospacing="1" w:line="240" w:lineRule="auto"/>
        <w:ind w:left="548"/>
        <w:rPr>
          <w:rFonts w:ascii="Tahoma" w:eastAsia="Times New Roman" w:hAnsi="Tahoma" w:cs="Tahoma"/>
          <w:sz w:val="18"/>
          <w:szCs w:val="18"/>
        </w:rPr>
      </w:pPr>
      <w:r>
        <w:rPr>
          <w:rFonts w:ascii="Tahoma" w:eastAsia="Times New Roman" w:hAnsi="Tahoma" w:cs="Tahoma"/>
          <w:sz w:val="18"/>
          <w:szCs w:val="18"/>
        </w:rPr>
        <w:t xml:space="preserve">   </w:t>
      </w:r>
      <w:r w:rsidR="00D72336" w:rsidRPr="003B6EDF">
        <w:rPr>
          <w:rFonts w:ascii="Tahoma" w:eastAsia="Times New Roman" w:hAnsi="Tahoma" w:cs="Tahoma"/>
          <w:sz w:val="18"/>
          <w:szCs w:val="18"/>
        </w:rPr>
        <w:t>Be at least twenty</w:t>
      </w:r>
      <w:r>
        <w:rPr>
          <w:rFonts w:ascii="Tahoma" w:eastAsia="Times New Roman" w:hAnsi="Tahoma" w:cs="Tahoma"/>
          <w:sz w:val="18"/>
          <w:szCs w:val="18"/>
        </w:rPr>
        <w:t>-</w:t>
      </w:r>
      <w:r w:rsidR="00D72336" w:rsidRPr="003B6EDF">
        <w:rPr>
          <w:rFonts w:ascii="Tahoma" w:eastAsia="Times New Roman" w:hAnsi="Tahoma" w:cs="Tahoma"/>
          <w:sz w:val="18"/>
          <w:szCs w:val="18"/>
        </w:rPr>
        <w:t xml:space="preserve">one years of age. </w:t>
      </w:r>
    </w:p>
    <w:p w:rsidR="00D72336" w:rsidRDefault="00D72336" w:rsidP="009F1EAF">
      <w:pPr>
        <w:numPr>
          <w:ilvl w:val="0"/>
          <w:numId w:val="27"/>
        </w:numPr>
        <w:spacing w:before="100" w:beforeAutospacing="1" w:after="100" w:afterAutospacing="1" w:line="240" w:lineRule="auto"/>
        <w:ind w:hanging="540"/>
        <w:rPr>
          <w:rFonts w:ascii="Tahoma" w:eastAsia="Times New Roman" w:hAnsi="Tahoma" w:cs="Tahoma"/>
          <w:sz w:val="18"/>
          <w:szCs w:val="18"/>
        </w:rPr>
      </w:pPr>
      <w:r w:rsidRPr="003B6EDF">
        <w:rPr>
          <w:rFonts w:ascii="Tahoma" w:eastAsia="Times New Roman" w:hAnsi="Tahoma" w:cs="Tahoma"/>
          <w:sz w:val="18"/>
          <w:szCs w:val="18"/>
        </w:rPr>
        <w:t xml:space="preserve">Must not have been shown by credible evidence to have abused, neglected or deprived a child or adult or </w:t>
      </w:r>
      <w:r>
        <w:rPr>
          <w:rFonts w:ascii="Tahoma" w:eastAsia="Times New Roman" w:hAnsi="Tahoma" w:cs="Tahoma"/>
          <w:sz w:val="18"/>
          <w:szCs w:val="18"/>
        </w:rPr>
        <w:t xml:space="preserve">        h</w:t>
      </w:r>
      <w:r w:rsidRPr="003B6EDF">
        <w:rPr>
          <w:rFonts w:ascii="Tahoma" w:eastAsia="Times New Roman" w:hAnsi="Tahoma" w:cs="Tahoma"/>
          <w:sz w:val="18"/>
          <w:szCs w:val="18"/>
        </w:rPr>
        <w:t xml:space="preserve">ave subjected any person to serious injury resulting from intentional or grossly negligent misconduct. </w:t>
      </w:r>
    </w:p>
    <w:p w:rsidR="00021466" w:rsidRPr="003B6EDF" w:rsidRDefault="00021466" w:rsidP="009F1EAF">
      <w:pPr>
        <w:numPr>
          <w:ilvl w:val="0"/>
          <w:numId w:val="27"/>
        </w:numPr>
        <w:spacing w:before="100" w:beforeAutospacing="1" w:after="100" w:afterAutospacing="1" w:line="240" w:lineRule="auto"/>
        <w:ind w:hanging="540"/>
        <w:rPr>
          <w:rFonts w:ascii="Tahoma" w:eastAsia="Times New Roman" w:hAnsi="Tahoma" w:cs="Tahoma"/>
          <w:sz w:val="18"/>
          <w:szCs w:val="18"/>
        </w:rPr>
      </w:pPr>
      <w:r>
        <w:rPr>
          <w:rFonts w:ascii="Tahoma" w:eastAsia="Times New Roman" w:hAnsi="Tahoma" w:cs="Tahoma"/>
          <w:sz w:val="18"/>
          <w:szCs w:val="18"/>
        </w:rPr>
        <w:t>Center and all staff must be finding free for a period of three (3) consecutive previous years and have no active investigations ongoing at time of RFP or review period.</w:t>
      </w:r>
    </w:p>
    <w:p w:rsidR="00D72336" w:rsidRPr="003B6EDF" w:rsidRDefault="00D72336" w:rsidP="009F1EAF">
      <w:pPr>
        <w:numPr>
          <w:ilvl w:val="0"/>
          <w:numId w:val="27"/>
        </w:numPr>
        <w:spacing w:before="100" w:beforeAutospacing="1" w:after="100" w:afterAutospacing="1" w:line="240" w:lineRule="auto"/>
        <w:ind w:hanging="540"/>
        <w:rPr>
          <w:rFonts w:ascii="Tahoma" w:eastAsia="Times New Roman" w:hAnsi="Tahoma" w:cs="Tahoma"/>
          <w:sz w:val="18"/>
          <w:szCs w:val="18"/>
        </w:rPr>
      </w:pPr>
      <w:r w:rsidRPr="003B6EDF">
        <w:rPr>
          <w:rFonts w:ascii="Tahoma" w:eastAsia="Times New Roman" w:hAnsi="Tahoma" w:cs="Tahoma"/>
          <w:sz w:val="18"/>
          <w:szCs w:val="18"/>
        </w:rPr>
        <w:t xml:space="preserve">Must have successfully completed a biennial training program in cardiopulmonary resuscitation (CPR) and a triennial training program in first aid on infants and children offered by certified or licensed health care professionals. </w:t>
      </w:r>
    </w:p>
    <w:p w:rsidR="00D72336" w:rsidRPr="003B6EDF" w:rsidRDefault="00D72336" w:rsidP="009F1EAF">
      <w:pPr>
        <w:numPr>
          <w:ilvl w:val="0"/>
          <w:numId w:val="27"/>
        </w:numPr>
        <w:spacing w:before="100" w:beforeAutospacing="1" w:after="100" w:afterAutospacing="1" w:line="240" w:lineRule="auto"/>
        <w:ind w:hanging="540"/>
        <w:rPr>
          <w:rFonts w:ascii="Tahoma" w:eastAsia="Times New Roman" w:hAnsi="Tahoma" w:cs="Tahoma"/>
          <w:sz w:val="18"/>
          <w:szCs w:val="18"/>
        </w:rPr>
      </w:pPr>
      <w:r w:rsidRPr="003B6EDF">
        <w:rPr>
          <w:rFonts w:ascii="Tahoma" w:eastAsia="Times New Roman" w:hAnsi="Tahoma" w:cs="Tahoma"/>
          <w:sz w:val="18"/>
          <w:szCs w:val="18"/>
        </w:rPr>
        <w:t xml:space="preserve">Must not be suffering from any physical or mental disorder that would interfere with the ability to perform adequately the duties of providing care and supervision of the children enrolled in the day care center. </w:t>
      </w:r>
    </w:p>
    <w:p w:rsidR="00D72336" w:rsidRPr="003B6EDF" w:rsidRDefault="00F34EDE" w:rsidP="00D72336">
      <w:pPr>
        <w:numPr>
          <w:ilvl w:val="0"/>
          <w:numId w:val="27"/>
        </w:numPr>
        <w:spacing w:before="100" w:beforeAutospacing="1" w:after="100" w:afterAutospacing="1" w:line="240" w:lineRule="auto"/>
        <w:ind w:left="548"/>
        <w:rPr>
          <w:rFonts w:ascii="Tahoma" w:eastAsia="Times New Roman" w:hAnsi="Tahoma" w:cs="Tahoma"/>
          <w:sz w:val="18"/>
          <w:szCs w:val="18"/>
        </w:rPr>
      </w:pPr>
      <w:r>
        <w:rPr>
          <w:rFonts w:ascii="Tahoma" w:eastAsia="Times New Roman" w:hAnsi="Tahoma" w:cs="Tahoma"/>
          <w:sz w:val="18"/>
          <w:szCs w:val="18"/>
        </w:rPr>
        <w:t xml:space="preserve">   </w:t>
      </w:r>
      <w:r w:rsidR="00D72336" w:rsidRPr="003B6EDF">
        <w:rPr>
          <w:rFonts w:ascii="Tahoma" w:eastAsia="Times New Roman" w:hAnsi="Tahoma" w:cs="Tahoma"/>
          <w:sz w:val="18"/>
          <w:szCs w:val="18"/>
        </w:rPr>
        <w:t xml:space="preserve">Must have no derogatory record in the criminal background check. </w:t>
      </w:r>
    </w:p>
    <w:p w:rsidR="00D72336" w:rsidRPr="003B6EDF" w:rsidRDefault="00F34EDE" w:rsidP="00D72336">
      <w:pPr>
        <w:numPr>
          <w:ilvl w:val="0"/>
          <w:numId w:val="27"/>
        </w:numPr>
        <w:spacing w:before="100" w:beforeAutospacing="1" w:after="100" w:afterAutospacing="1" w:line="240" w:lineRule="auto"/>
        <w:ind w:left="548"/>
        <w:rPr>
          <w:rFonts w:ascii="Tahoma" w:eastAsia="Times New Roman" w:hAnsi="Tahoma" w:cs="Tahoma"/>
          <w:sz w:val="18"/>
          <w:szCs w:val="18"/>
        </w:rPr>
      </w:pPr>
      <w:r>
        <w:rPr>
          <w:rFonts w:ascii="Tahoma" w:eastAsia="Times New Roman" w:hAnsi="Tahoma" w:cs="Tahoma"/>
          <w:sz w:val="18"/>
          <w:szCs w:val="18"/>
        </w:rPr>
        <w:t xml:space="preserve">   </w:t>
      </w:r>
      <w:r w:rsidR="00D72336" w:rsidRPr="003B6EDF">
        <w:rPr>
          <w:rFonts w:ascii="Tahoma" w:eastAsia="Times New Roman" w:hAnsi="Tahoma" w:cs="Tahoma"/>
          <w:sz w:val="18"/>
          <w:szCs w:val="18"/>
        </w:rPr>
        <w:t xml:space="preserve">Must participate in the orientation and training required by the rules of the department. </w:t>
      </w:r>
    </w:p>
    <w:p w:rsidR="00D72336" w:rsidRPr="003B6EDF" w:rsidRDefault="00D72336" w:rsidP="009F1EAF">
      <w:pPr>
        <w:numPr>
          <w:ilvl w:val="0"/>
          <w:numId w:val="27"/>
        </w:numPr>
        <w:spacing w:before="100" w:beforeAutospacing="1" w:after="100" w:afterAutospacing="1" w:line="240" w:lineRule="auto"/>
        <w:ind w:hanging="540"/>
        <w:rPr>
          <w:rFonts w:ascii="Tahoma" w:eastAsia="Times New Roman" w:hAnsi="Tahoma" w:cs="Tahoma"/>
          <w:sz w:val="18"/>
          <w:szCs w:val="18"/>
        </w:rPr>
      </w:pPr>
      <w:r w:rsidRPr="003B6EDF">
        <w:rPr>
          <w:rFonts w:ascii="Tahoma" w:eastAsia="Times New Roman" w:hAnsi="Tahoma" w:cs="Tahoma"/>
          <w:sz w:val="18"/>
          <w:szCs w:val="18"/>
        </w:rPr>
        <w:t xml:space="preserve">Must have a high school diploma or general education diploma (G.E.D.), or one year of acceptable experience in child care </w:t>
      </w: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Teacher/Lead Caregiver</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br/>
        <w:t xml:space="preserve">A center must designate a teacher/lead caregiver for every group of children. The Teacher/Lead Caregiver must have to the meet the following requirements: </w:t>
      </w:r>
    </w:p>
    <w:p w:rsidR="00D72336" w:rsidRPr="003B6EDF" w:rsidRDefault="00F34EDE" w:rsidP="00D72336">
      <w:pPr>
        <w:numPr>
          <w:ilvl w:val="0"/>
          <w:numId w:val="28"/>
        </w:numPr>
        <w:spacing w:before="100" w:beforeAutospacing="1" w:after="100" w:afterAutospacing="1" w:line="240" w:lineRule="auto"/>
        <w:ind w:left="548"/>
        <w:rPr>
          <w:rFonts w:ascii="Tahoma" w:eastAsia="Times New Roman" w:hAnsi="Tahoma" w:cs="Tahoma"/>
          <w:sz w:val="18"/>
          <w:szCs w:val="18"/>
        </w:rPr>
      </w:pPr>
      <w:r>
        <w:rPr>
          <w:rFonts w:ascii="Tahoma" w:eastAsia="Times New Roman" w:hAnsi="Tahoma" w:cs="Tahoma"/>
          <w:sz w:val="18"/>
          <w:szCs w:val="18"/>
        </w:rPr>
        <w:t xml:space="preserve">   </w:t>
      </w:r>
      <w:r w:rsidR="00D72336" w:rsidRPr="003B6EDF">
        <w:rPr>
          <w:rFonts w:ascii="Tahoma" w:eastAsia="Times New Roman" w:hAnsi="Tahoma" w:cs="Tahoma"/>
          <w:sz w:val="18"/>
          <w:szCs w:val="18"/>
        </w:rPr>
        <w:t xml:space="preserve">Be at least eighteen years of age. </w:t>
      </w:r>
    </w:p>
    <w:p w:rsidR="00D72336" w:rsidRPr="003B6EDF" w:rsidRDefault="00D72336" w:rsidP="00CE2522">
      <w:pPr>
        <w:numPr>
          <w:ilvl w:val="0"/>
          <w:numId w:val="28"/>
        </w:numPr>
        <w:spacing w:before="100" w:beforeAutospacing="1" w:after="100" w:afterAutospacing="1" w:line="240" w:lineRule="auto"/>
        <w:ind w:hanging="540"/>
        <w:rPr>
          <w:rFonts w:ascii="Tahoma" w:eastAsia="Times New Roman" w:hAnsi="Tahoma" w:cs="Tahoma"/>
          <w:sz w:val="18"/>
          <w:szCs w:val="18"/>
        </w:rPr>
      </w:pPr>
      <w:r w:rsidRPr="003B6EDF">
        <w:rPr>
          <w:rFonts w:ascii="Tahoma" w:eastAsia="Times New Roman" w:hAnsi="Tahoma" w:cs="Tahoma"/>
          <w:sz w:val="18"/>
          <w:szCs w:val="18"/>
        </w:rPr>
        <w:t>Must have a high school diploma or a general education diploma (G.E.D.), or one</w:t>
      </w:r>
      <w:r w:rsidR="00F34EDE">
        <w:rPr>
          <w:rFonts w:ascii="Tahoma" w:eastAsia="Times New Roman" w:hAnsi="Tahoma" w:cs="Tahoma"/>
          <w:sz w:val="18"/>
          <w:szCs w:val="18"/>
        </w:rPr>
        <w:t>-</w:t>
      </w:r>
      <w:r w:rsidRPr="003B6EDF">
        <w:rPr>
          <w:rFonts w:ascii="Tahoma" w:eastAsia="Times New Roman" w:hAnsi="Tahoma" w:cs="Tahoma"/>
          <w:sz w:val="18"/>
          <w:szCs w:val="18"/>
        </w:rPr>
        <w:t xml:space="preserve">year qualifying experience in child care. </w:t>
      </w:r>
    </w:p>
    <w:p w:rsidR="00D72336" w:rsidRPr="003B6EDF" w:rsidRDefault="00D72336" w:rsidP="00CE2522">
      <w:pPr>
        <w:numPr>
          <w:ilvl w:val="0"/>
          <w:numId w:val="28"/>
        </w:numPr>
        <w:spacing w:before="100" w:beforeAutospacing="1" w:after="100" w:afterAutospacing="1" w:line="240" w:lineRule="auto"/>
        <w:ind w:hanging="540"/>
        <w:rPr>
          <w:rFonts w:ascii="Tahoma" w:eastAsia="Times New Roman" w:hAnsi="Tahoma" w:cs="Tahoma"/>
          <w:sz w:val="18"/>
          <w:szCs w:val="18"/>
        </w:rPr>
      </w:pPr>
      <w:r w:rsidRPr="003B6EDF">
        <w:rPr>
          <w:rFonts w:ascii="Tahoma" w:eastAsia="Times New Roman" w:hAnsi="Tahoma" w:cs="Tahoma"/>
          <w:sz w:val="18"/>
          <w:szCs w:val="18"/>
        </w:rPr>
        <w:t xml:space="preserve">Must have completed a biennial training program in cardiopulmonary resuscitation (CPR) and a triennial training program in first aid for infant and children provided by licensed health care professionals. </w:t>
      </w:r>
    </w:p>
    <w:p w:rsidR="00D72336" w:rsidRPr="003B6EDF" w:rsidRDefault="00F34EDE" w:rsidP="00D72336">
      <w:pPr>
        <w:numPr>
          <w:ilvl w:val="0"/>
          <w:numId w:val="28"/>
        </w:numPr>
        <w:spacing w:before="100" w:beforeAutospacing="1" w:after="100" w:afterAutospacing="1" w:line="240" w:lineRule="auto"/>
        <w:ind w:left="548"/>
        <w:rPr>
          <w:rFonts w:ascii="Tahoma" w:eastAsia="Times New Roman" w:hAnsi="Tahoma" w:cs="Tahoma"/>
          <w:sz w:val="18"/>
          <w:szCs w:val="18"/>
        </w:rPr>
      </w:pPr>
      <w:r>
        <w:rPr>
          <w:rFonts w:ascii="Tahoma" w:eastAsia="Times New Roman" w:hAnsi="Tahoma" w:cs="Tahoma"/>
          <w:sz w:val="18"/>
          <w:szCs w:val="18"/>
        </w:rPr>
        <w:lastRenderedPageBreak/>
        <w:t xml:space="preserve">   </w:t>
      </w:r>
      <w:r w:rsidR="00D72336" w:rsidRPr="003B6EDF">
        <w:rPr>
          <w:rFonts w:ascii="Tahoma" w:eastAsia="Times New Roman" w:hAnsi="Tahoma" w:cs="Tahoma"/>
          <w:sz w:val="18"/>
          <w:szCs w:val="18"/>
        </w:rPr>
        <w:t xml:space="preserve">Must participate in the orientation and training required before working in a day care center. </w:t>
      </w:r>
    </w:p>
    <w:p w:rsidR="00D72336" w:rsidRPr="003B6EDF" w:rsidRDefault="00D72336" w:rsidP="00733130">
      <w:pPr>
        <w:numPr>
          <w:ilvl w:val="0"/>
          <w:numId w:val="28"/>
        </w:numPr>
        <w:spacing w:before="100" w:beforeAutospacing="1" w:after="100" w:afterAutospacing="1" w:line="240" w:lineRule="auto"/>
        <w:ind w:hanging="540"/>
        <w:rPr>
          <w:rFonts w:ascii="Tahoma" w:eastAsia="Times New Roman" w:hAnsi="Tahoma" w:cs="Tahoma"/>
          <w:sz w:val="18"/>
          <w:szCs w:val="18"/>
        </w:rPr>
      </w:pPr>
      <w:r w:rsidRPr="003B6EDF">
        <w:rPr>
          <w:rFonts w:ascii="Tahoma" w:eastAsia="Times New Roman" w:hAnsi="Tahoma" w:cs="Tahoma"/>
          <w:sz w:val="18"/>
          <w:szCs w:val="18"/>
        </w:rPr>
        <w:t xml:space="preserve">Must not have any physical handicap or mental disorder that will hamper his ability to perform assigned duties adequately. </w:t>
      </w:r>
    </w:p>
    <w:p w:rsidR="00D72336" w:rsidRPr="003B6EDF" w:rsidRDefault="00D72336" w:rsidP="008047AF">
      <w:pPr>
        <w:numPr>
          <w:ilvl w:val="0"/>
          <w:numId w:val="28"/>
        </w:numPr>
        <w:spacing w:before="100" w:beforeAutospacing="1" w:after="100" w:afterAutospacing="1" w:line="240" w:lineRule="auto"/>
        <w:ind w:hanging="540"/>
        <w:rPr>
          <w:rFonts w:ascii="Tahoma" w:eastAsia="Times New Roman" w:hAnsi="Tahoma" w:cs="Tahoma"/>
          <w:sz w:val="18"/>
          <w:szCs w:val="18"/>
        </w:rPr>
      </w:pPr>
      <w:r w:rsidRPr="003B6EDF">
        <w:rPr>
          <w:rFonts w:ascii="Tahoma" w:eastAsia="Times New Roman" w:hAnsi="Tahoma" w:cs="Tahoma"/>
          <w:sz w:val="18"/>
          <w:szCs w:val="18"/>
        </w:rPr>
        <w:t xml:space="preserve">Must not have been shown by credible evidence to have abused, neglected or deprived a child or adult or have subjected any person to serious injury resulting from intentional or grossly negligent misconduct. </w:t>
      </w:r>
    </w:p>
    <w:p w:rsidR="00D72336" w:rsidRPr="003B6EDF" w:rsidRDefault="00F34EDE" w:rsidP="00D72336">
      <w:pPr>
        <w:numPr>
          <w:ilvl w:val="0"/>
          <w:numId w:val="28"/>
        </w:numPr>
        <w:spacing w:before="100" w:beforeAutospacing="1" w:after="100" w:afterAutospacing="1" w:line="240" w:lineRule="auto"/>
        <w:ind w:left="548"/>
        <w:rPr>
          <w:rFonts w:ascii="Tahoma" w:eastAsia="Times New Roman" w:hAnsi="Tahoma" w:cs="Tahoma"/>
          <w:sz w:val="18"/>
          <w:szCs w:val="18"/>
        </w:rPr>
      </w:pPr>
      <w:r>
        <w:rPr>
          <w:rFonts w:ascii="Tahoma" w:eastAsia="Times New Roman" w:hAnsi="Tahoma" w:cs="Tahoma"/>
          <w:sz w:val="18"/>
          <w:szCs w:val="18"/>
        </w:rPr>
        <w:t xml:space="preserve">   </w:t>
      </w:r>
      <w:r w:rsidR="00D72336" w:rsidRPr="003B6EDF">
        <w:rPr>
          <w:rFonts w:ascii="Tahoma" w:eastAsia="Times New Roman" w:hAnsi="Tahoma" w:cs="Tahoma"/>
          <w:sz w:val="18"/>
          <w:szCs w:val="18"/>
        </w:rPr>
        <w:t xml:space="preserve">Must have no derogatory record in the criminal background check. </w:t>
      </w:r>
    </w:p>
    <w:p w:rsidR="00D72336" w:rsidRDefault="00F34EDE" w:rsidP="00D72336">
      <w:pPr>
        <w:numPr>
          <w:ilvl w:val="0"/>
          <w:numId w:val="28"/>
        </w:numPr>
        <w:spacing w:before="100" w:beforeAutospacing="1" w:after="100" w:afterAutospacing="1" w:line="240" w:lineRule="auto"/>
        <w:ind w:left="548"/>
        <w:rPr>
          <w:rFonts w:ascii="Tahoma" w:eastAsia="Times New Roman" w:hAnsi="Tahoma" w:cs="Tahoma"/>
          <w:sz w:val="18"/>
          <w:szCs w:val="18"/>
        </w:rPr>
      </w:pPr>
      <w:r>
        <w:rPr>
          <w:rFonts w:ascii="Tahoma" w:eastAsia="Times New Roman" w:hAnsi="Tahoma" w:cs="Tahoma"/>
          <w:sz w:val="18"/>
          <w:szCs w:val="18"/>
        </w:rPr>
        <w:t xml:space="preserve">   </w:t>
      </w:r>
      <w:r w:rsidR="00D72336" w:rsidRPr="003B6EDF">
        <w:rPr>
          <w:rFonts w:ascii="Tahoma" w:eastAsia="Times New Roman" w:hAnsi="Tahoma" w:cs="Tahoma"/>
          <w:sz w:val="18"/>
          <w:szCs w:val="18"/>
        </w:rPr>
        <w:t xml:space="preserve">Must not have made false statement in his qualifications requirements. </w:t>
      </w:r>
    </w:p>
    <w:p w:rsidR="00D72336" w:rsidRPr="003B6EDF" w:rsidRDefault="00D72336" w:rsidP="00D72336">
      <w:pPr>
        <w:spacing w:before="100" w:beforeAutospacing="1" w:after="100" w:afterAutospacing="1" w:line="240" w:lineRule="auto"/>
        <w:rPr>
          <w:rFonts w:ascii="Tahoma" w:eastAsia="Times New Roman" w:hAnsi="Tahoma" w:cs="Tahoma"/>
          <w:sz w:val="18"/>
          <w:szCs w:val="18"/>
        </w:rPr>
      </w:pP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Caregivers/Aides</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br/>
        <w:t xml:space="preserve">Caregivers/aides must be at least sixteen years of age and must have the other qualifications, except the education requirements, of a Teacher/Lead Caregiver. </w:t>
      </w: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Other Staff</w:t>
      </w:r>
    </w:p>
    <w:p w:rsidR="00D72336"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br/>
        <w:t xml:space="preserve">The day care center shall hire sufficient and qualified direct-care, office, housekeeping, and maintenance employees to see to it that all the services needed by the children shall be provided. Staff members shall supervise all independent contractors, volunteers, and students in training in the facility whenever they are in direct contact or in the presence of children. Substitute employees, who must possess the qualifications of the position he will be filling in, must be hired during the absence of a regular employee. </w:t>
      </w:r>
    </w:p>
    <w:p w:rsidR="00D72336" w:rsidRPr="003B6EDF" w:rsidRDefault="00D72336" w:rsidP="00D72336">
      <w:pPr>
        <w:spacing w:before="188" w:after="0" w:line="240" w:lineRule="auto"/>
        <w:rPr>
          <w:rFonts w:ascii="Tahoma" w:eastAsia="Times New Roman" w:hAnsi="Tahoma" w:cs="Tahoma"/>
          <w:sz w:val="18"/>
          <w:szCs w:val="18"/>
        </w:rPr>
      </w:pP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Staff Training</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br/>
        <w:t xml:space="preserve">Prior to any job assignment, all employees of the child care center must receive initial orientation on the center's policies and procedures, assigned duties and responsibilities, rules on the care, health and safety of the children, and the reporting requirements for suspected cases of abuse, neglect and deprivation; communicable diseases and serious injuries; emergency weather plans; and childhood injury control.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Within the first year of employment, all direct care staff must complete a ten-hour training in child care issued from an accredited school or any Department-approved source. Also within the first year of employment, the director and the employee who is primarily responsible for food preparation must receive four hours of training in food nutrition planning, preparation, serving, dish washing and food storage.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All supervisory and caregiver personnel of the child care center must receive, on an annual basis, ten hours of training in early childhood education or child development that is offered by an accredited educational institution or any Department-approved source.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All training completed by employees must be documented in their personnel file and must be made available </w:t>
      </w:r>
      <w:r>
        <w:rPr>
          <w:rFonts w:ascii="Tahoma" w:eastAsia="Times New Roman" w:hAnsi="Tahoma" w:cs="Tahoma"/>
          <w:sz w:val="18"/>
          <w:szCs w:val="18"/>
        </w:rPr>
        <w:t>for inspection</w:t>
      </w:r>
      <w:r w:rsidRPr="003B6EDF">
        <w:rPr>
          <w:rFonts w:ascii="Tahoma" w:eastAsia="Times New Roman" w:hAnsi="Tahoma" w:cs="Tahoma"/>
          <w:sz w:val="18"/>
          <w:szCs w:val="18"/>
        </w:rPr>
        <w:t xml:space="preserve">. </w:t>
      </w: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Admissions and Enrollment</w:t>
      </w:r>
    </w:p>
    <w:p w:rsidR="00D72336"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br/>
        <w:t>A child care center must not accept any child for enrollment or allow the continued enrollment of a child if the staff determines that they cannot protect the health and safety of the child while at the center. A child will only be admitted for care to the center upon completion of the enrollments records in accordance with the rules and requiremen</w:t>
      </w:r>
      <w:r>
        <w:rPr>
          <w:rFonts w:ascii="Tahoma" w:eastAsia="Times New Roman" w:hAnsi="Tahoma" w:cs="Tahoma"/>
          <w:sz w:val="18"/>
          <w:szCs w:val="18"/>
        </w:rPr>
        <w:t>ts set forth by the Brunswick Housing Authority.</w:t>
      </w:r>
    </w:p>
    <w:p w:rsidR="00D72336" w:rsidRDefault="00D72336" w:rsidP="00D72336">
      <w:pPr>
        <w:spacing w:before="188" w:after="0" w:line="240" w:lineRule="auto"/>
        <w:rPr>
          <w:rFonts w:ascii="Tahoma" w:eastAsia="Times New Roman" w:hAnsi="Tahoma" w:cs="Tahoma"/>
          <w:sz w:val="18"/>
          <w:szCs w:val="18"/>
        </w:rPr>
      </w:pPr>
      <w:r>
        <w:rPr>
          <w:rFonts w:ascii="Tahoma" w:eastAsia="Times New Roman" w:hAnsi="Tahoma" w:cs="Tahoma"/>
          <w:sz w:val="18"/>
          <w:szCs w:val="18"/>
        </w:rPr>
        <w:t>The daycare center must ensure that the following conditions have been met prior to and after enrollment.</w:t>
      </w:r>
    </w:p>
    <w:p w:rsidR="00D72336" w:rsidRDefault="00D72336" w:rsidP="00D72336">
      <w:pPr>
        <w:pStyle w:val="ListParagraph"/>
        <w:numPr>
          <w:ilvl w:val="0"/>
          <w:numId w:val="35"/>
        </w:numPr>
        <w:spacing w:before="188" w:after="0" w:line="240" w:lineRule="auto"/>
        <w:rPr>
          <w:rFonts w:ascii="Tahoma" w:eastAsia="Times New Roman" w:hAnsi="Tahoma" w:cs="Tahoma"/>
          <w:sz w:val="18"/>
          <w:szCs w:val="18"/>
        </w:rPr>
      </w:pPr>
      <w:r>
        <w:rPr>
          <w:rFonts w:ascii="Tahoma" w:eastAsia="Times New Roman" w:hAnsi="Tahoma" w:cs="Tahoma"/>
          <w:sz w:val="18"/>
          <w:szCs w:val="18"/>
        </w:rPr>
        <w:t>Applicants are either on the DFACS waiting list or are currently receiving childcare assistance from DFACS</w:t>
      </w:r>
      <w:r w:rsidR="00C72FF4">
        <w:rPr>
          <w:rFonts w:ascii="Tahoma" w:eastAsia="Times New Roman" w:hAnsi="Tahoma" w:cs="Tahoma"/>
          <w:sz w:val="18"/>
          <w:szCs w:val="18"/>
        </w:rPr>
        <w:t xml:space="preserve"> if open</w:t>
      </w:r>
    </w:p>
    <w:p w:rsidR="00D72336" w:rsidRDefault="00D72336" w:rsidP="00D72336">
      <w:pPr>
        <w:pStyle w:val="ListParagraph"/>
        <w:numPr>
          <w:ilvl w:val="0"/>
          <w:numId w:val="35"/>
        </w:numPr>
        <w:spacing w:before="188" w:after="0" w:line="240" w:lineRule="auto"/>
        <w:rPr>
          <w:rFonts w:ascii="Tahoma" w:eastAsia="Times New Roman" w:hAnsi="Tahoma" w:cs="Tahoma"/>
          <w:sz w:val="18"/>
          <w:szCs w:val="18"/>
        </w:rPr>
      </w:pPr>
      <w:r>
        <w:rPr>
          <w:rFonts w:ascii="Tahoma" w:eastAsia="Times New Roman" w:hAnsi="Tahoma" w:cs="Tahoma"/>
          <w:sz w:val="18"/>
          <w:szCs w:val="18"/>
        </w:rPr>
        <w:lastRenderedPageBreak/>
        <w:t>Applicants are residents in either the Brunswick Housing Authority’s Public Housing or HCV (Section 8) Program</w:t>
      </w:r>
    </w:p>
    <w:p w:rsidR="00D72336" w:rsidRDefault="00D72336" w:rsidP="00D72336">
      <w:pPr>
        <w:pStyle w:val="ListParagraph"/>
        <w:numPr>
          <w:ilvl w:val="0"/>
          <w:numId w:val="35"/>
        </w:numPr>
        <w:spacing w:before="188" w:after="0" w:line="240" w:lineRule="auto"/>
        <w:rPr>
          <w:rFonts w:ascii="Tahoma" w:eastAsia="Times New Roman" w:hAnsi="Tahoma" w:cs="Tahoma"/>
          <w:sz w:val="18"/>
          <w:szCs w:val="18"/>
        </w:rPr>
      </w:pPr>
      <w:r>
        <w:rPr>
          <w:rFonts w:ascii="Tahoma" w:eastAsia="Times New Roman" w:hAnsi="Tahoma" w:cs="Tahoma"/>
          <w:sz w:val="18"/>
          <w:szCs w:val="18"/>
        </w:rPr>
        <w:t>Applicants are informed that if they are on the DFACS waiting list and are denied, the Brunswick Housing Authority will no l</w:t>
      </w:r>
      <w:r w:rsidR="00C72FF4">
        <w:rPr>
          <w:rFonts w:ascii="Tahoma" w:eastAsia="Times New Roman" w:hAnsi="Tahoma" w:cs="Tahoma"/>
          <w:sz w:val="18"/>
          <w:szCs w:val="18"/>
        </w:rPr>
        <w:t>onger subsidize their childcare, if applicable.</w:t>
      </w:r>
    </w:p>
    <w:p w:rsidR="00D72336" w:rsidRDefault="00D72336" w:rsidP="00D72336">
      <w:pPr>
        <w:pStyle w:val="ListParagraph"/>
        <w:numPr>
          <w:ilvl w:val="0"/>
          <w:numId w:val="35"/>
        </w:numPr>
        <w:spacing w:before="188" w:after="0" w:line="240" w:lineRule="auto"/>
        <w:rPr>
          <w:rFonts w:ascii="Tahoma" w:eastAsia="Times New Roman" w:hAnsi="Tahoma" w:cs="Tahoma"/>
          <w:sz w:val="18"/>
          <w:szCs w:val="18"/>
        </w:rPr>
      </w:pPr>
      <w:r>
        <w:rPr>
          <w:rFonts w:ascii="Tahoma" w:eastAsia="Times New Roman" w:hAnsi="Tahoma" w:cs="Tahoma"/>
          <w:sz w:val="18"/>
          <w:szCs w:val="18"/>
        </w:rPr>
        <w:t>Applicants are made aware of their financial responsibility if they currently receive or have been recently approved for childcare assistance from DFACS.</w:t>
      </w:r>
    </w:p>
    <w:p w:rsidR="00D72336" w:rsidRPr="00C42654" w:rsidRDefault="00D72336" w:rsidP="00D72336">
      <w:pPr>
        <w:pStyle w:val="ListParagraph"/>
        <w:spacing w:before="188" w:after="0" w:line="240" w:lineRule="auto"/>
        <w:rPr>
          <w:rFonts w:ascii="Tahoma" w:eastAsia="Times New Roman" w:hAnsi="Tahoma" w:cs="Tahoma"/>
          <w:sz w:val="18"/>
          <w:szCs w:val="18"/>
        </w:rPr>
      </w:pP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Children's Records</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br/>
        <w:t xml:space="preserve">A child care center must maintain an individual file for each child which must contain the following: </w:t>
      </w:r>
    </w:p>
    <w:p w:rsidR="00D72336" w:rsidRPr="003B6EDF" w:rsidRDefault="00D72336" w:rsidP="00BC47C7">
      <w:pPr>
        <w:numPr>
          <w:ilvl w:val="0"/>
          <w:numId w:val="29"/>
        </w:numPr>
        <w:spacing w:before="100" w:beforeAutospacing="1" w:after="100" w:afterAutospacing="1" w:line="240" w:lineRule="auto"/>
        <w:ind w:hanging="540"/>
        <w:rPr>
          <w:rFonts w:ascii="Tahoma" w:eastAsia="Times New Roman" w:hAnsi="Tahoma" w:cs="Tahoma"/>
          <w:sz w:val="18"/>
          <w:szCs w:val="18"/>
        </w:rPr>
      </w:pPr>
      <w:r w:rsidRPr="003B6EDF">
        <w:rPr>
          <w:rFonts w:ascii="Tahoma" w:eastAsia="Times New Roman" w:hAnsi="Tahoma" w:cs="Tahoma"/>
          <w:sz w:val="18"/>
          <w:szCs w:val="18"/>
        </w:rPr>
        <w:t xml:space="preserve">Identifying information to include: name, date of birth, sex, address, living arrangement if not with both parents, and name of school, if any. </w:t>
      </w:r>
    </w:p>
    <w:p w:rsidR="00D72336" w:rsidRPr="003B6EDF" w:rsidRDefault="00D72336" w:rsidP="00D72336">
      <w:pPr>
        <w:numPr>
          <w:ilvl w:val="0"/>
          <w:numId w:val="29"/>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Identifying information about parents to include: names, home and work addresses and phone numbers. </w:t>
      </w:r>
    </w:p>
    <w:p w:rsidR="00D72336" w:rsidRPr="003B6EDF" w:rsidRDefault="00D72336" w:rsidP="00D72336">
      <w:pPr>
        <w:numPr>
          <w:ilvl w:val="0"/>
          <w:numId w:val="29"/>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Names and addresses of persons to whom child may be released. </w:t>
      </w:r>
    </w:p>
    <w:p w:rsidR="00D72336" w:rsidRPr="003B6EDF" w:rsidRDefault="00D72336" w:rsidP="00D72336">
      <w:pPr>
        <w:numPr>
          <w:ilvl w:val="0"/>
          <w:numId w:val="29"/>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Identifying information about the persons to contact in emergencies when the parents cannot be reached. </w:t>
      </w:r>
    </w:p>
    <w:p w:rsidR="00D72336" w:rsidRPr="003B6EDF" w:rsidRDefault="00D72336" w:rsidP="00700AE7">
      <w:pPr>
        <w:numPr>
          <w:ilvl w:val="0"/>
          <w:numId w:val="29"/>
        </w:numPr>
        <w:spacing w:before="100" w:beforeAutospacing="1" w:after="100" w:afterAutospacing="1" w:line="240" w:lineRule="auto"/>
        <w:ind w:hanging="540"/>
        <w:rPr>
          <w:rFonts w:ascii="Tahoma" w:eastAsia="Times New Roman" w:hAnsi="Tahoma" w:cs="Tahoma"/>
          <w:sz w:val="18"/>
          <w:szCs w:val="18"/>
        </w:rPr>
      </w:pPr>
      <w:r w:rsidRPr="003B6EDF">
        <w:rPr>
          <w:rFonts w:ascii="Tahoma" w:eastAsia="Times New Roman" w:hAnsi="Tahoma" w:cs="Tahoma"/>
          <w:sz w:val="18"/>
          <w:szCs w:val="18"/>
        </w:rPr>
        <w:t xml:space="preserve">Identifying information about the child's primary source of health care to include the physician's or clinic's name and telephone number. </w:t>
      </w:r>
    </w:p>
    <w:p w:rsidR="00D72336" w:rsidRPr="003B6EDF" w:rsidRDefault="00D72336" w:rsidP="00700AE7">
      <w:pPr>
        <w:numPr>
          <w:ilvl w:val="0"/>
          <w:numId w:val="29"/>
        </w:numPr>
        <w:spacing w:before="100" w:beforeAutospacing="1" w:after="100" w:afterAutospacing="1" w:line="240" w:lineRule="auto"/>
        <w:ind w:hanging="540"/>
        <w:rPr>
          <w:rFonts w:ascii="Tahoma" w:eastAsia="Times New Roman" w:hAnsi="Tahoma" w:cs="Tahoma"/>
          <w:sz w:val="18"/>
          <w:szCs w:val="18"/>
        </w:rPr>
      </w:pPr>
      <w:r w:rsidRPr="003B6EDF">
        <w:rPr>
          <w:rFonts w:ascii="Tahoma" w:eastAsia="Times New Roman" w:hAnsi="Tahoma" w:cs="Tahoma"/>
          <w:sz w:val="18"/>
          <w:szCs w:val="18"/>
        </w:rPr>
        <w:t xml:space="preserve">Reports on allergies, physical problems, mental health disorders, and any other mental retardation or development disabilities, and record of immunization. </w:t>
      </w:r>
    </w:p>
    <w:p w:rsidR="00D72336" w:rsidRPr="003B6EDF" w:rsidRDefault="00D72336" w:rsidP="00D72336">
      <w:pPr>
        <w:numPr>
          <w:ilvl w:val="0"/>
          <w:numId w:val="29"/>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Description of any special procedures for the care of the child. </w:t>
      </w:r>
    </w:p>
    <w:p w:rsidR="00D72336" w:rsidRPr="003B6EDF" w:rsidRDefault="00D72336" w:rsidP="00D72336">
      <w:pPr>
        <w:numPr>
          <w:ilvl w:val="0"/>
          <w:numId w:val="29"/>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Documentation of incidents that need professional medical attention.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b/>
          <w:bCs/>
          <w:sz w:val="18"/>
          <w:szCs w:val="18"/>
        </w:rPr>
        <w:t>Parental authorization for the following:</w:t>
      </w:r>
      <w:r w:rsidRPr="003B6EDF">
        <w:rPr>
          <w:rFonts w:ascii="Tahoma" w:eastAsia="Times New Roman" w:hAnsi="Tahoma" w:cs="Tahoma"/>
          <w:sz w:val="18"/>
          <w:szCs w:val="18"/>
        </w:rPr>
        <w:t xml:space="preserve"> </w:t>
      </w:r>
    </w:p>
    <w:p w:rsidR="00D72336" w:rsidRPr="003B6EDF" w:rsidRDefault="00D72336" w:rsidP="00D72336">
      <w:pPr>
        <w:numPr>
          <w:ilvl w:val="0"/>
          <w:numId w:val="30"/>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For the center to obtain emergency medical care for the child when parents are not available. </w:t>
      </w:r>
    </w:p>
    <w:p w:rsidR="00D72336" w:rsidRPr="003B6EDF" w:rsidRDefault="00D72336" w:rsidP="00D72336">
      <w:pPr>
        <w:numPr>
          <w:ilvl w:val="0"/>
          <w:numId w:val="30"/>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For the center's personnel to dispense medication. </w:t>
      </w:r>
    </w:p>
    <w:p w:rsidR="00D72336" w:rsidRPr="003B6EDF" w:rsidRDefault="00D72336" w:rsidP="00D72336">
      <w:pPr>
        <w:numPr>
          <w:ilvl w:val="0"/>
          <w:numId w:val="30"/>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For a child to join field trips and activities outside of the center. </w:t>
      </w:r>
    </w:p>
    <w:p w:rsidR="00D72336" w:rsidRPr="003B6EDF" w:rsidRDefault="00D72336" w:rsidP="00D72336">
      <w:pPr>
        <w:numPr>
          <w:ilvl w:val="0"/>
          <w:numId w:val="30"/>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For the child to participate in water-related activities involving more than two feet deep water. </w:t>
      </w:r>
    </w:p>
    <w:p w:rsidR="00D72336" w:rsidRPr="003B6EDF" w:rsidRDefault="00D72336" w:rsidP="00D72336">
      <w:pPr>
        <w:numPr>
          <w:ilvl w:val="0"/>
          <w:numId w:val="30"/>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For a person other than the parents to pick up or drop off the child, including the names of such persons.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The center shall observe the confidentiality of student records and shall not release the same without prior written permission by the parents except when the information is relevant to the children's family situations, medical status and behavior characteristics. </w:t>
      </w:r>
    </w:p>
    <w:p w:rsidR="00D72336" w:rsidRPr="00DC6E54" w:rsidRDefault="00D72336" w:rsidP="00D72336">
      <w:pPr>
        <w:spacing w:before="188" w:after="0" w:line="240" w:lineRule="auto"/>
        <w:rPr>
          <w:rFonts w:ascii="Tahoma" w:eastAsia="Times New Roman" w:hAnsi="Tahoma" w:cs="Tahoma"/>
          <w:color w:val="FF0000"/>
          <w:sz w:val="18"/>
          <w:szCs w:val="18"/>
        </w:rPr>
      </w:pPr>
      <w:r w:rsidRPr="003B6EDF">
        <w:rPr>
          <w:rFonts w:ascii="Tahoma" w:eastAsia="Times New Roman" w:hAnsi="Tahoma" w:cs="Tahoma"/>
          <w:sz w:val="18"/>
          <w:szCs w:val="18"/>
        </w:rPr>
        <w:t xml:space="preserve">Attendance records of children must be maintained for six months </w:t>
      </w:r>
      <w:r>
        <w:rPr>
          <w:rFonts w:ascii="Tahoma" w:eastAsia="Times New Roman" w:hAnsi="Tahoma" w:cs="Tahoma"/>
          <w:sz w:val="18"/>
          <w:szCs w:val="18"/>
        </w:rPr>
        <w:t xml:space="preserve">and must </w:t>
      </w:r>
      <w:r w:rsidRPr="005C4CF2">
        <w:rPr>
          <w:rFonts w:ascii="Tahoma" w:eastAsia="Times New Roman" w:hAnsi="Tahoma" w:cs="Tahoma"/>
          <w:sz w:val="18"/>
          <w:szCs w:val="18"/>
        </w:rPr>
        <w:t>accompany monthly invoice – that way BHA has this info on file for audit even if the day care center can’t produce it.</w:t>
      </w: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Activities</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The child care center must provide a schedule of activities that shall be appropriate for the children's chronological ages and level of development. Children must be offered a variety of activities to choose from. Unless contraindicated by medical needs or parental agreement, children with special needs will be integrated into the activities provided by the day care center.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The activities in a day care center shall be designed to include the following: </w:t>
      </w:r>
    </w:p>
    <w:p w:rsidR="00D72336" w:rsidRPr="003B6EDF" w:rsidRDefault="00D72336" w:rsidP="00D72336">
      <w:pPr>
        <w:numPr>
          <w:ilvl w:val="0"/>
          <w:numId w:val="31"/>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Indoor and outdoor play. </w:t>
      </w:r>
    </w:p>
    <w:p w:rsidR="00D72336" w:rsidRPr="003B6EDF" w:rsidRDefault="00D72336" w:rsidP="00D72336">
      <w:pPr>
        <w:numPr>
          <w:ilvl w:val="0"/>
          <w:numId w:val="31"/>
        </w:numPr>
        <w:spacing w:before="100" w:beforeAutospacing="1" w:after="100" w:afterAutospacing="1" w:line="240" w:lineRule="auto"/>
        <w:ind w:left="548"/>
        <w:rPr>
          <w:rFonts w:ascii="Tahoma" w:eastAsia="Times New Roman" w:hAnsi="Tahoma" w:cs="Tahoma"/>
          <w:sz w:val="18"/>
          <w:szCs w:val="18"/>
        </w:rPr>
      </w:pPr>
      <w:r>
        <w:rPr>
          <w:rFonts w:ascii="Tahoma" w:eastAsia="Times New Roman" w:hAnsi="Tahoma" w:cs="Tahoma"/>
          <w:sz w:val="18"/>
          <w:szCs w:val="18"/>
        </w:rPr>
        <w:t xml:space="preserve">A balance of </w:t>
      </w:r>
      <w:r w:rsidRPr="003B6EDF">
        <w:rPr>
          <w:rFonts w:ascii="Tahoma" w:eastAsia="Times New Roman" w:hAnsi="Tahoma" w:cs="Tahoma"/>
          <w:sz w:val="18"/>
          <w:szCs w:val="18"/>
        </w:rPr>
        <w:t xml:space="preserve">active and quiet periods. </w:t>
      </w:r>
    </w:p>
    <w:p w:rsidR="00D72336" w:rsidRPr="003B6EDF" w:rsidRDefault="00D72336" w:rsidP="00D72336">
      <w:pPr>
        <w:numPr>
          <w:ilvl w:val="0"/>
          <w:numId w:val="31"/>
        </w:numPr>
        <w:spacing w:before="100" w:beforeAutospacing="1" w:after="100" w:afterAutospacing="1" w:line="240" w:lineRule="auto"/>
        <w:ind w:left="548"/>
        <w:rPr>
          <w:rFonts w:ascii="Tahoma" w:eastAsia="Times New Roman" w:hAnsi="Tahoma" w:cs="Tahoma"/>
          <w:sz w:val="18"/>
          <w:szCs w:val="18"/>
        </w:rPr>
      </w:pPr>
      <w:r>
        <w:rPr>
          <w:rFonts w:ascii="Tahoma" w:eastAsia="Times New Roman" w:hAnsi="Tahoma" w:cs="Tahoma"/>
          <w:sz w:val="18"/>
          <w:szCs w:val="18"/>
        </w:rPr>
        <w:t>A balance of</w:t>
      </w:r>
      <w:r w:rsidRPr="003B6EDF">
        <w:rPr>
          <w:rFonts w:ascii="Tahoma" w:eastAsia="Times New Roman" w:hAnsi="Tahoma" w:cs="Tahoma"/>
          <w:sz w:val="18"/>
          <w:szCs w:val="18"/>
        </w:rPr>
        <w:t xml:space="preserve"> free choice activities and activities directed by caregivers. </w:t>
      </w:r>
    </w:p>
    <w:p w:rsidR="00D72336" w:rsidRPr="003B6EDF" w:rsidRDefault="00D72336" w:rsidP="00D72336">
      <w:pPr>
        <w:numPr>
          <w:ilvl w:val="0"/>
          <w:numId w:val="31"/>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Activities involving small group and large group. </w:t>
      </w:r>
    </w:p>
    <w:p w:rsidR="00D72336" w:rsidRPr="003B6EDF" w:rsidRDefault="00D72336" w:rsidP="00D72336">
      <w:pPr>
        <w:numPr>
          <w:ilvl w:val="0"/>
          <w:numId w:val="31"/>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Large muscle activities like running, jumping, etc. </w:t>
      </w:r>
    </w:p>
    <w:p w:rsidR="00D72336" w:rsidRPr="003B6EDF" w:rsidRDefault="00D72336" w:rsidP="00D72336">
      <w:pPr>
        <w:numPr>
          <w:ilvl w:val="0"/>
          <w:numId w:val="31"/>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Small muscle activities like building with blocks, nesting or stacking toys, etc. </w:t>
      </w:r>
    </w:p>
    <w:p w:rsidR="00D72336" w:rsidRPr="003B6EDF" w:rsidRDefault="00D72336" w:rsidP="00D72336">
      <w:pPr>
        <w:numPr>
          <w:ilvl w:val="0"/>
          <w:numId w:val="31"/>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Language experiences like listening, talking, rhymes, etc. </w:t>
      </w:r>
    </w:p>
    <w:p w:rsidR="00D72336" w:rsidRPr="003B6EDF" w:rsidRDefault="00D72336" w:rsidP="00D72336">
      <w:pPr>
        <w:numPr>
          <w:ilvl w:val="0"/>
          <w:numId w:val="31"/>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lastRenderedPageBreak/>
        <w:t xml:space="preserve">Dramatic play </w:t>
      </w:r>
    </w:p>
    <w:p w:rsidR="00D72336" w:rsidRPr="003B6EDF" w:rsidRDefault="00D72336" w:rsidP="00D72336">
      <w:pPr>
        <w:numPr>
          <w:ilvl w:val="0"/>
          <w:numId w:val="31"/>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Rhythm and music </w:t>
      </w:r>
    </w:p>
    <w:p w:rsidR="00D72336" w:rsidRPr="003B6EDF" w:rsidRDefault="00D72336" w:rsidP="00D72336">
      <w:pPr>
        <w:numPr>
          <w:ilvl w:val="0"/>
          <w:numId w:val="31"/>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Nature and science experiences such as nature walks, weather experiences, etc. </w:t>
      </w: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Discipline</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The day care center and its personnel must see to it that disciplinary actions that are used to correct a child's behavior must not be detrimental to the child's physical and mental health. Day care center personnel must not: </w:t>
      </w:r>
    </w:p>
    <w:p w:rsidR="00D72336" w:rsidRPr="003B6EDF"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Physically or sexually abuse a child. </w:t>
      </w:r>
    </w:p>
    <w:p w:rsidR="00D72336" w:rsidRPr="003B6EDF"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Inflict corporal or physical punishment upon a child. </w:t>
      </w:r>
    </w:p>
    <w:p w:rsidR="00D72336" w:rsidRPr="003B6EDF"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Handle a child in a rough manner. </w:t>
      </w:r>
    </w:p>
    <w:p w:rsidR="00D72336" w:rsidRPr="003B6EDF"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Verbally abusing or humiliating a child. </w:t>
      </w:r>
    </w:p>
    <w:p w:rsidR="00D72336" w:rsidRPr="003B6EDF"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Isolate a child in a dark room, closet or any unsupervised area. </w:t>
      </w:r>
    </w:p>
    <w:p w:rsidR="00D72336" w:rsidRPr="003B6EDF"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Use physical or mechanical restraint in disciplining a child. </w:t>
      </w:r>
    </w:p>
    <w:p w:rsidR="00D72336"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5C4CF2">
        <w:rPr>
          <w:rFonts w:ascii="Tahoma" w:eastAsia="Times New Roman" w:hAnsi="Tahoma" w:cs="Tahoma"/>
          <w:sz w:val="18"/>
          <w:szCs w:val="18"/>
        </w:rPr>
        <w:t xml:space="preserve">Use medication to control a child's behavior without written medical authorization issued by a licensed </w:t>
      </w:r>
      <w:r w:rsidRPr="005C4CF2">
        <w:rPr>
          <w:rFonts w:ascii="Tahoma" w:eastAsia="Times New Roman" w:hAnsi="Tahoma" w:cs="Tahoma"/>
          <w:sz w:val="18"/>
          <w:szCs w:val="18"/>
        </w:rPr>
        <w:tab/>
        <w:t>professional and given with the parent's written consent</w:t>
      </w:r>
    </w:p>
    <w:p w:rsidR="00D72336" w:rsidRPr="005C4CF2"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5C4CF2">
        <w:rPr>
          <w:rFonts w:ascii="Tahoma" w:eastAsia="Times New Roman" w:hAnsi="Tahoma" w:cs="Tahoma"/>
          <w:sz w:val="18"/>
          <w:szCs w:val="18"/>
        </w:rPr>
        <w:t xml:space="preserve">Prevent a child from using to the bathroom. </w:t>
      </w:r>
    </w:p>
    <w:p w:rsidR="00D72336" w:rsidRPr="003B6EDF"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5C4CF2">
        <w:rPr>
          <w:rFonts w:ascii="Tahoma" w:eastAsia="Times New Roman" w:hAnsi="Tahoma" w:cs="Tahoma"/>
          <w:sz w:val="18"/>
          <w:szCs w:val="18"/>
        </w:rPr>
        <w:t xml:space="preserve">Punish a child for toilet accidents. </w:t>
      </w:r>
    </w:p>
    <w:p w:rsidR="00D72336" w:rsidRPr="003B6EDF"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Prevent a child from being fed or force-feed a child. </w:t>
      </w:r>
    </w:p>
    <w:p w:rsidR="00D72336" w:rsidRPr="003B6EDF"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Denying or forcing naps. </w:t>
      </w:r>
    </w:p>
    <w:p w:rsidR="00D72336" w:rsidRPr="003B6EDF"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Allow a child to humiliate or discipline another child. </w:t>
      </w:r>
    </w:p>
    <w:p w:rsidR="00D72336" w:rsidRDefault="00D72336" w:rsidP="00D72336">
      <w:pPr>
        <w:numPr>
          <w:ilvl w:val="0"/>
          <w:numId w:val="32"/>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Commit any criminal act, as defined under </w:t>
      </w:r>
      <w:smartTag w:uri="urn:schemas-microsoft-com:office:smarttags" w:element="country-region">
        <w:smartTag w:uri="urn:schemas-microsoft-com:office:smarttags" w:element="place">
          <w:r w:rsidRPr="003B6EDF">
            <w:rPr>
              <w:rFonts w:ascii="Tahoma" w:eastAsia="Times New Roman" w:hAnsi="Tahoma" w:cs="Tahoma"/>
              <w:sz w:val="18"/>
              <w:szCs w:val="18"/>
            </w:rPr>
            <w:t>Georgia</w:t>
          </w:r>
        </w:smartTag>
      </w:smartTag>
      <w:r w:rsidRPr="003B6EDF">
        <w:rPr>
          <w:rFonts w:ascii="Tahoma" w:eastAsia="Times New Roman" w:hAnsi="Tahoma" w:cs="Tahoma"/>
          <w:sz w:val="18"/>
          <w:szCs w:val="18"/>
        </w:rPr>
        <w:t xml:space="preserve"> law, in the presence of any child enrolled in the center. </w:t>
      </w:r>
    </w:p>
    <w:p w:rsidR="00D72336" w:rsidRPr="003B6EDF" w:rsidRDefault="00D72336" w:rsidP="00D72336">
      <w:pPr>
        <w:spacing w:before="100" w:beforeAutospacing="1" w:after="100" w:afterAutospacing="1" w:line="240" w:lineRule="auto"/>
        <w:rPr>
          <w:rFonts w:ascii="Tahoma" w:eastAsia="Times New Roman" w:hAnsi="Tahoma" w:cs="Tahoma"/>
          <w:sz w:val="18"/>
          <w:szCs w:val="18"/>
        </w:rPr>
      </w:pP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Children's Health and Hygiene</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br/>
        <w:t>A child w</w:t>
      </w:r>
      <w:r>
        <w:rPr>
          <w:rFonts w:ascii="Tahoma" w:eastAsia="Times New Roman" w:hAnsi="Tahoma" w:cs="Tahoma"/>
          <w:sz w:val="18"/>
          <w:szCs w:val="18"/>
        </w:rPr>
        <w:t xml:space="preserve">ho shows symptoms of illness, </w:t>
      </w:r>
      <w:r w:rsidRPr="003B6EDF">
        <w:rPr>
          <w:rFonts w:ascii="Tahoma" w:eastAsia="Times New Roman" w:hAnsi="Tahoma" w:cs="Tahoma"/>
          <w:sz w:val="18"/>
          <w:szCs w:val="18"/>
        </w:rPr>
        <w:t>a contagious disease</w:t>
      </w:r>
      <w:r>
        <w:rPr>
          <w:rFonts w:ascii="Tahoma" w:eastAsia="Times New Roman" w:hAnsi="Tahoma" w:cs="Tahoma"/>
          <w:sz w:val="18"/>
          <w:szCs w:val="18"/>
        </w:rPr>
        <w:t xml:space="preserve"> or communicable pests</w:t>
      </w:r>
      <w:r w:rsidRPr="003B6EDF">
        <w:rPr>
          <w:rFonts w:ascii="Tahoma" w:eastAsia="Times New Roman" w:hAnsi="Tahoma" w:cs="Tahoma"/>
          <w:sz w:val="18"/>
          <w:szCs w:val="18"/>
        </w:rPr>
        <w:t xml:space="preserve"> shall not be allowed to remain in the center in direct contact with the other children. The child who shows symptoms of illness shall be moved to a quiet area away from the other children and shall be supervised and observed until the child leaves the center. Parents must be immediately notified when the child experiences </w:t>
      </w:r>
      <w:r w:rsidRPr="00163F55">
        <w:rPr>
          <w:rFonts w:ascii="Tahoma" w:eastAsia="Times New Roman" w:hAnsi="Tahoma" w:cs="Tahoma"/>
          <w:sz w:val="18"/>
          <w:szCs w:val="18"/>
        </w:rPr>
        <w:t>symptoms of moderate discomfort</w:t>
      </w:r>
      <w:r w:rsidRPr="003B6EDF">
        <w:rPr>
          <w:rFonts w:ascii="Tahoma" w:eastAsia="Times New Roman" w:hAnsi="Tahoma" w:cs="Tahoma"/>
          <w:sz w:val="18"/>
          <w:szCs w:val="18"/>
        </w:rPr>
        <w:t xml:space="preserve"> or when professional medical attention is required. Parents can be notified at the end of the day when the symptoms manifested by a child do not merit medical attention </w:t>
      </w:r>
      <w:r>
        <w:rPr>
          <w:rFonts w:ascii="Tahoma" w:eastAsia="Times New Roman" w:hAnsi="Tahoma" w:cs="Tahoma"/>
          <w:sz w:val="18"/>
          <w:szCs w:val="18"/>
        </w:rPr>
        <w:t>and/</w:t>
      </w:r>
      <w:r w:rsidRPr="003B6EDF">
        <w:rPr>
          <w:rFonts w:ascii="Tahoma" w:eastAsia="Times New Roman" w:hAnsi="Tahoma" w:cs="Tahoma"/>
          <w:sz w:val="18"/>
          <w:szCs w:val="18"/>
        </w:rPr>
        <w:t xml:space="preserve">or the level </w:t>
      </w:r>
      <w:r w:rsidRPr="00163F55">
        <w:rPr>
          <w:rFonts w:ascii="Tahoma" w:eastAsia="Times New Roman" w:hAnsi="Tahoma" w:cs="Tahoma"/>
          <w:sz w:val="18"/>
          <w:szCs w:val="18"/>
        </w:rPr>
        <w:t>of discomfort is minor</w:t>
      </w:r>
      <w:r w:rsidRPr="003B6EDF">
        <w:rPr>
          <w:rFonts w:ascii="Tahoma" w:eastAsia="Times New Roman" w:hAnsi="Tahoma" w:cs="Tahoma"/>
          <w:sz w:val="18"/>
          <w:szCs w:val="18"/>
        </w:rPr>
        <w:t>. Occurrence of communicable disease</w:t>
      </w:r>
      <w:r>
        <w:rPr>
          <w:rFonts w:ascii="Tahoma" w:eastAsia="Times New Roman" w:hAnsi="Tahoma" w:cs="Tahoma"/>
          <w:sz w:val="18"/>
          <w:szCs w:val="18"/>
        </w:rPr>
        <w:t xml:space="preserve"> and/or pests</w:t>
      </w:r>
      <w:r w:rsidRPr="003B6EDF">
        <w:rPr>
          <w:rFonts w:ascii="Tahoma" w:eastAsia="Times New Roman" w:hAnsi="Tahoma" w:cs="Tahoma"/>
          <w:sz w:val="18"/>
          <w:szCs w:val="18"/>
        </w:rPr>
        <w:t xml:space="preserve"> in the center will require notifying parents of all the children enrolled in the center within 24 hours after the center becomes aware of the illness or the next working day. A day care center shall have a written plan on how to handle emergency medical situation involving the children enrolled in the center.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Proper hygienic practices shall always be observed in a day care center. Bathtubs and showers, drinking fountains and cups, must be maintained clean and disinfected. Personal items of the children, like toothbrushes and towels shall be kept clean at all times. Children's hands must be washed with soap and running water prior to eating and after toileting. </w:t>
      </w: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Food Service and Nutrition</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br/>
        <w:t xml:space="preserve">Children must be served meals and snacks, with serving sizes dependent upon the age of the child, must meet the nutritional guidelines established by the Child Care Food Program of the U.S. Department of Agriculture. The center must see to it that meals and snacks are varied daily. A menu listing meals and snacks to be served during a week shall be dated and posted near the front entrance of the center in order for the parents to see it.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Children shall be served all meals and snacks during the period that they are present in the center. Where the parents provide the meals of the children, the center personnel must see to it that every child receives the scheduled meals or snacks. </w:t>
      </w:r>
    </w:p>
    <w:p w:rsidR="00700AE7" w:rsidRDefault="00700AE7" w:rsidP="00D72336">
      <w:pPr>
        <w:spacing w:before="188" w:after="0" w:line="240" w:lineRule="auto"/>
        <w:rPr>
          <w:rFonts w:ascii="Tahoma" w:eastAsia="Times New Roman" w:hAnsi="Tahoma" w:cs="Tahoma"/>
          <w:b/>
          <w:bCs/>
          <w:sz w:val="18"/>
          <w:szCs w:val="18"/>
        </w:rPr>
      </w:pP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b/>
          <w:bCs/>
          <w:sz w:val="18"/>
          <w:szCs w:val="18"/>
        </w:rPr>
        <w:lastRenderedPageBreak/>
        <w:t>A day care center must provide the following meals to the children:</w:t>
      </w:r>
      <w:r w:rsidRPr="003B6EDF">
        <w:rPr>
          <w:rFonts w:ascii="Tahoma" w:eastAsia="Times New Roman" w:hAnsi="Tahoma" w:cs="Tahoma"/>
          <w:sz w:val="18"/>
          <w:szCs w:val="18"/>
        </w:rPr>
        <w:t xml:space="preserve"> </w:t>
      </w:r>
    </w:p>
    <w:p w:rsidR="00D72336" w:rsidRPr="003B6EDF" w:rsidRDefault="00D72336" w:rsidP="00D72336">
      <w:pPr>
        <w:numPr>
          <w:ilvl w:val="0"/>
          <w:numId w:val="33"/>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Breakfast or morning snack </w:t>
      </w:r>
    </w:p>
    <w:p w:rsidR="00D72336" w:rsidRPr="003B6EDF" w:rsidRDefault="00D72336" w:rsidP="00D72336">
      <w:pPr>
        <w:numPr>
          <w:ilvl w:val="0"/>
          <w:numId w:val="33"/>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Lunch </w:t>
      </w:r>
    </w:p>
    <w:p w:rsidR="00D72336" w:rsidRPr="003B6EDF" w:rsidRDefault="00D72336" w:rsidP="00D72336">
      <w:pPr>
        <w:numPr>
          <w:ilvl w:val="0"/>
          <w:numId w:val="33"/>
        </w:numPr>
        <w:spacing w:before="100" w:beforeAutospacing="1" w:after="100" w:afterAutospacing="1" w:line="240" w:lineRule="auto"/>
        <w:ind w:left="548"/>
        <w:rPr>
          <w:rFonts w:ascii="Tahoma" w:eastAsia="Times New Roman" w:hAnsi="Tahoma" w:cs="Tahoma"/>
          <w:sz w:val="18"/>
          <w:szCs w:val="18"/>
        </w:rPr>
      </w:pPr>
      <w:r w:rsidRPr="003B6EDF">
        <w:rPr>
          <w:rFonts w:ascii="Tahoma" w:eastAsia="Times New Roman" w:hAnsi="Tahoma" w:cs="Tahoma"/>
          <w:sz w:val="18"/>
          <w:szCs w:val="18"/>
        </w:rPr>
        <w:t xml:space="preserve">An afternoon snack </w:t>
      </w:r>
    </w:p>
    <w:p w:rsidR="00D72336" w:rsidRPr="005B2FB2" w:rsidRDefault="00D72336" w:rsidP="00D72336">
      <w:pPr>
        <w:numPr>
          <w:ilvl w:val="0"/>
          <w:numId w:val="33"/>
        </w:numPr>
        <w:spacing w:before="188" w:beforeAutospacing="1" w:after="0" w:afterAutospacing="1" w:line="240" w:lineRule="auto"/>
        <w:ind w:left="548"/>
        <w:rPr>
          <w:rFonts w:ascii="Tahoma" w:eastAsia="Times New Roman" w:hAnsi="Tahoma" w:cs="Tahoma"/>
          <w:sz w:val="18"/>
          <w:szCs w:val="18"/>
        </w:rPr>
      </w:pPr>
      <w:r>
        <w:rPr>
          <w:rFonts w:ascii="Tahoma" w:eastAsia="Times New Roman" w:hAnsi="Tahoma" w:cs="Tahoma"/>
          <w:sz w:val="18"/>
          <w:szCs w:val="18"/>
        </w:rPr>
        <w:t>Dinner</w:t>
      </w:r>
      <w:r w:rsidRPr="005B2FB2">
        <w:rPr>
          <w:rFonts w:ascii="Tahoma" w:eastAsia="Times New Roman" w:hAnsi="Tahoma" w:cs="Tahoma"/>
          <w:sz w:val="18"/>
          <w:szCs w:val="18"/>
        </w:rPr>
        <w:t xml:space="preserve"> if the c</w:t>
      </w:r>
      <w:r>
        <w:rPr>
          <w:rFonts w:ascii="Tahoma" w:eastAsia="Times New Roman" w:hAnsi="Tahoma" w:cs="Tahoma"/>
          <w:sz w:val="18"/>
          <w:szCs w:val="18"/>
        </w:rPr>
        <w:t>enter operates after 6</w:t>
      </w:r>
      <w:r w:rsidRPr="005B2FB2">
        <w:rPr>
          <w:rFonts w:ascii="Tahoma" w:eastAsia="Times New Roman" w:hAnsi="Tahoma" w:cs="Tahoma"/>
          <w:sz w:val="18"/>
          <w:szCs w:val="18"/>
        </w:rPr>
        <w:t xml:space="preserve">. </w:t>
      </w:r>
    </w:p>
    <w:p w:rsidR="00D72336" w:rsidRDefault="00D72336" w:rsidP="00D72336">
      <w:pPr>
        <w:spacing w:before="188" w:beforeAutospacing="1" w:after="0" w:afterAutospacing="1" w:line="240" w:lineRule="auto"/>
        <w:ind w:left="188"/>
        <w:rPr>
          <w:rFonts w:ascii="Tahoma" w:eastAsia="Times New Roman" w:hAnsi="Tahoma" w:cs="Tahoma"/>
          <w:sz w:val="18"/>
          <w:szCs w:val="18"/>
        </w:rPr>
      </w:pPr>
      <w:r w:rsidRPr="005B2FB2">
        <w:rPr>
          <w:rFonts w:ascii="Tahoma" w:eastAsia="Times New Roman" w:hAnsi="Tahoma" w:cs="Tahoma"/>
          <w:sz w:val="18"/>
          <w:szCs w:val="18"/>
        </w:rPr>
        <w:t xml:space="preserve">When a child requires modified diet for medical reasons, a written statement from a medical professional shall be in the child's file. All center personnel must be notified when a child requires a modified diet. </w:t>
      </w:r>
    </w:p>
    <w:p w:rsidR="00D72336" w:rsidRDefault="00D72336" w:rsidP="00D72336">
      <w:pPr>
        <w:spacing w:before="188" w:beforeAutospacing="1" w:after="0" w:afterAutospacing="1" w:line="240" w:lineRule="auto"/>
        <w:ind w:left="188"/>
        <w:rPr>
          <w:rFonts w:ascii="Tahoma" w:eastAsia="Times New Roman" w:hAnsi="Tahoma" w:cs="Tahoma"/>
          <w:sz w:val="18"/>
          <w:szCs w:val="18"/>
        </w:rPr>
      </w:pPr>
    </w:p>
    <w:p w:rsidR="00D72336" w:rsidRPr="005B2FB2" w:rsidRDefault="00D72336" w:rsidP="00D72336">
      <w:pPr>
        <w:spacing w:before="188" w:beforeAutospacing="1" w:after="0" w:afterAutospacing="1" w:line="240" w:lineRule="auto"/>
        <w:ind w:left="188"/>
        <w:rPr>
          <w:rFonts w:ascii="Tahoma" w:eastAsia="Times New Roman" w:hAnsi="Tahoma" w:cs="Tahoma"/>
          <w:sz w:val="18"/>
          <w:szCs w:val="18"/>
        </w:rPr>
      </w:pP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Physical Plant</w:t>
      </w:r>
    </w:p>
    <w:p w:rsidR="00D72336" w:rsidRDefault="00D72336" w:rsidP="00D72336">
      <w:pPr>
        <w:spacing w:before="188" w:after="0" w:line="240" w:lineRule="auto"/>
        <w:rPr>
          <w:rFonts w:ascii="Tahoma" w:eastAsia="Times New Roman" w:hAnsi="Tahoma" w:cs="Tahoma"/>
          <w:bCs/>
          <w:sz w:val="18"/>
          <w:szCs w:val="18"/>
        </w:rPr>
      </w:pPr>
      <w:r>
        <w:rPr>
          <w:rFonts w:ascii="Tahoma" w:eastAsia="Times New Roman" w:hAnsi="Tahoma" w:cs="Tahoma"/>
          <w:bCs/>
          <w:sz w:val="18"/>
          <w:szCs w:val="18"/>
        </w:rPr>
        <w:t>The center must have adequate security at all entrances and exits to ensure children cannot leave the premises unnoticed and to ensure unauthorized visitors are not able to gain access to the children and staff. The center must also have a system in place to monitor drop off and pick up of all children.</w:t>
      </w:r>
    </w:p>
    <w:p w:rsidR="00D72336" w:rsidRPr="003B6EDF" w:rsidRDefault="00D72336" w:rsidP="00D72336">
      <w:pPr>
        <w:spacing w:after="0" w:line="240" w:lineRule="auto"/>
        <w:rPr>
          <w:rFonts w:ascii="Tahoma" w:eastAsia="Times New Roman" w:hAnsi="Tahoma" w:cs="Tahoma"/>
          <w:sz w:val="18"/>
          <w:szCs w:val="18"/>
        </w:rPr>
      </w:pPr>
      <w:r w:rsidRPr="003B6EDF">
        <w:rPr>
          <w:rFonts w:ascii="Tahoma" w:eastAsia="Times New Roman" w:hAnsi="Tahoma" w:cs="Tahoma"/>
          <w:sz w:val="18"/>
          <w:szCs w:val="18"/>
        </w:rPr>
        <w:br/>
        <w:t xml:space="preserve">The center and the surrounding premises must be kept clean, in good repair, and must free of any debris or hazards. The center must have a temperature range of sixty-five to eighty-five degrees Fahrenheit and must be ventilated either naturally or mechanically.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Applicable laws and regulations issued by the State Fire Marshall must be observed in order to provide fire safety to the children and the personnel of the day care center. All potentially hazardous materials shall be stored in a safe area that is inaccessible to the children.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The center must be adequately illuminated except during nap or rest periods. There should be lighting in entrances and exits to be used by the children. An operable telephone must be available in the center and the important emergency phone numbers must be posted near the telephone.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Floor level windows or full-length glass doors shall be constructed of safety glass or shall have protective devices covering the glass to prevent injury to the children in case it breaks for any reason.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Playgrounds must be provided to the children. The minimum outdoor area must be one hundred square feet multiplied by one third of the licensed children capacity. It must be adjacent to the day care center in a location that can be reached safely by the children. It must be fenced to protect the area from traffic or other hazards. </w:t>
      </w:r>
    </w:p>
    <w:p w:rsidR="00D72336" w:rsidRPr="003B6EDF" w:rsidRDefault="00D72336" w:rsidP="00D72336">
      <w:pPr>
        <w:spacing w:before="188" w:after="0" w:line="240" w:lineRule="auto"/>
        <w:rPr>
          <w:rFonts w:ascii="Tahoma" w:eastAsia="Times New Roman" w:hAnsi="Tahoma" w:cs="Tahoma"/>
          <w:sz w:val="18"/>
          <w:szCs w:val="18"/>
        </w:rPr>
      </w:pPr>
      <w:r w:rsidRPr="003B6EDF">
        <w:rPr>
          <w:rFonts w:ascii="Tahoma" w:eastAsia="Times New Roman" w:hAnsi="Tahoma" w:cs="Tahoma"/>
          <w:sz w:val="18"/>
          <w:szCs w:val="18"/>
        </w:rPr>
        <w:t xml:space="preserve">When permanent swimming or wading pools are provided by the center, the same must follow applicable local regulations regarding the design, construction, operation, and maintenance. </w:t>
      </w:r>
    </w:p>
    <w:p w:rsidR="00D72336" w:rsidRDefault="00D72336" w:rsidP="00D72336">
      <w:pPr>
        <w:spacing w:before="188" w:after="0" w:line="240" w:lineRule="auto"/>
        <w:rPr>
          <w:rFonts w:ascii="Tahoma" w:eastAsia="Times New Roman" w:hAnsi="Tahoma" w:cs="Tahoma"/>
          <w:b/>
          <w:bCs/>
          <w:sz w:val="18"/>
          <w:szCs w:val="18"/>
        </w:rPr>
      </w:pPr>
      <w:r w:rsidRPr="003B6EDF">
        <w:rPr>
          <w:rFonts w:ascii="Tahoma" w:eastAsia="Times New Roman" w:hAnsi="Tahoma" w:cs="Tahoma"/>
          <w:b/>
          <w:bCs/>
          <w:sz w:val="18"/>
          <w:szCs w:val="18"/>
        </w:rPr>
        <w:t>Transportation</w:t>
      </w:r>
    </w:p>
    <w:p w:rsidR="00D72336" w:rsidRPr="003B6EDF" w:rsidRDefault="00D72336" w:rsidP="00D72336">
      <w:pPr>
        <w:spacing w:after="0" w:line="240" w:lineRule="auto"/>
        <w:rPr>
          <w:rFonts w:ascii="Tahoma" w:eastAsia="Times New Roman" w:hAnsi="Tahoma" w:cs="Tahoma"/>
          <w:sz w:val="18"/>
          <w:szCs w:val="18"/>
        </w:rPr>
      </w:pPr>
      <w:r w:rsidRPr="003B6EDF">
        <w:rPr>
          <w:rFonts w:ascii="Tahoma" w:eastAsia="Times New Roman" w:hAnsi="Tahoma" w:cs="Tahoma"/>
          <w:sz w:val="18"/>
          <w:szCs w:val="18"/>
        </w:rPr>
        <w:br/>
        <w:t xml:space="preserve">The center must have available at all times a vehicle that meets the safety requirements of the department and a licensed driver or an alternative emergency transportation. The vehicle must be in good condition and must have the necessary and applicable child restraint systems. </w:t>
      </w:r>
    </w:p>
    <w:p w:rsidR="00D72336" w:rsidRDefault="00D72336" w:rsidP="00D72336"/>
    <w:p w:rsidR="00D72336" w:rsidRPr="00AF34DF" w:rsidRDefault="00D72336" w:rsidP="00241214">
      <w:pPr>
        <w:autoSpaceDE w:val="0"/>
        <w:autoSpaceDN w:val="0"/>
        <w:adjustRightInd w:val="0"/>
        <w:spacing w:after="0" w:line="240" w:lineRule="auto"/>
        <w:rPr>
          <w:rFonts w:ascii="Arial" w:hAnsi="Arial" w:cs="Arial"/>
          <w:sz w:val="28"/>
          <w:szCs w:val="28"/>
        </w:rPr>
      </w:pPr>
    </w:p>
    <w:sectPr w:rsidR="00D72336" w:rsidRPr="00AF34DF" w:rsidSect="002664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ymbolPS">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36105"/>
    <w:multiLevelType w:val="multilevel"/>
    <w:tmpl w:val="7FBC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C0268"/>
    <w:multiLevelType w:val="hybridMultilevel"/>
    <w:tmpl w:val="0EF2B800"/>
    <w:lvl w:ilvl="0" w:tplc="E826B0D8">
      <w:numFmt w:val="bullet"/>
      <w:lvlText w:val="·"/>
      <w:lvlJc w:val="left"/>
      <w:pPr>
        <w:ind w:left="1440" w:hanging="360"/>
      </w:pPr>
      <w:rPr>
        <w:rFonts w:ascii="Cambria" w:eastAsia="Calibri" w:hAnsi="Cambria" w:cs="SymbolP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5C96A3E"/>
    <w:multiLevelType w:val="hybridMultilevel"/>
    <w:tmpl w:val="277C41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78B5ECB"/>
    <w:multiLevelType w:val="hybridMultilevel"/>
    <w:tmpl w:val="D854CEF0"/>
    <w:lvl w:ilvl="0" w:tplc="04090001">
      <w:start w:val="1"/>
      <w:numFmt w:val="bullet"/>
      <w:lvlText w:val=""/>
      <w:lvlJc w:val="left"/>
      <w:pPr>
        <w:ind w:left="1143" w:hanging="360"/>
      </w:pPr>
      <w:rPr>
        <w:rFonts w:ascii="Symbol" w:hAnsi="Symbo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4" w15:restartNumberingAfterBreak="0">
    <w:nsid w:val="1C46722E"/>
    <w:multiLevelType w:val="hybridMultilevel"/>
    <w:tmpl w:val="4D484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552BF5"/>
    <w:multiLevelType w:val="hybridMultilevel"/>
    <w:tmpl w:val="0C1879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21120"/>
    <w:multiLevelType w:val="hybridMultilevel"/>
    <w:tmpl w:val="74C8B6B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2F2827"/>
    <w:multiLevelType w:val="multilevel"/>
    <w:tmpl w:val="3E6E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963CE7"/>
    <w:multiLevelType w:val="hybridMultilevel"/>
    <w:tmpl w:val="6308A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8A1F27"/>
    <w:multiLevelType w:val="hybridMultilevel"/>
    <w:tmpl w:val="9A380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0D5BFF"/>
    <w:multiLevelType w:val="multilevel"/>
    <w:tmpl w:val="05EA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EF358C"/>
    <w:multiLevelType w:val="hybridMultilevel"/>
    <w:tmpl w:val="E54A05F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A825B9A"/>
    <w:multiLevelType w:val="hybridMultilevel"/>
    <w:tmpl w:val="C7521C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A9D62E2"/>
    <w:multiLevelType w:val="hybridMultilevel"/>
    <w:tmpl w:val="A8507F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00033D"/>
    <w:multiLevelType w:val="hybridMultilevel"/>
    <w:tmpl w:val="B15A6F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5F639F2"/>
    <w:multiLevelType w:val="hybridMultilevel"/>
    <w:tmpl w:val="96164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2D0A55"/>
    <w:multiLevelType w:val="hybridMultilevel"/>
    <w:tmpl w:val="12B4CE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A852634"/>
    <w:multiLevelType w:val="multilevel"/>
    <w:tmpl w:val="0F58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F03864"/>
    <w:multiLevelType w:val="hybridMultilevel"/>
    <w:tmpl w:val="3970FA36"/>
    <w:lvl w:ilvl="0" w:tplc="E826B0D8">
      <w:numFmt w:val="bullet"/>
      <w:lvlText w:val="·"/>
      <w:lvlJc w:val="left"/>
      <w:pPr>
        <w:ind w:left="1440" w:hanging="360"/>
      </w:pPr>
      <w:rPr>
        <w:rFonts w:ascii="Cambria" w:eastAsia="Calibri" w:hAnsi="Cambria" w:cs="SymbolP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03F36B2"/>
    <w:multiLevelType w:val="multilevel"/>
    <w:tmpl w:val="0656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2B46FE"/>
    <w:multiLevelType w:val="hybridMultilevel"/>
    <w:tmpl w:val="9F0AE3AC"/>
    <w:lvl w:ilvl="0" w:tplc="E826B0D8">
      <w:numFmt w:val="bullet"/>
      <w:lvlText w:val="·"/>
      <w:lvlJc w:val="left"/>
      <w:pPr>
        <w:ind w:left="1080" w:hanging="360"/>
      </w:pPr>
      <w:rPr>
        <w:rFonts w:ascii="Cambria" w:eastAsia="Calibri" w:hAnsi="Cambria" w:cs="SymbolP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837103B"/>
    <w:multiLevelType w:val="multilevel"/>
    <w:tmpl w:val="BE70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317ED9"/>
    <w:multiLevelType w:val="hybridMultilevel"/>
    <w:tmpl w:val="2FF2C9DC"/>
    <w:lvl w:ilvl="0" w:tplc="0409000F">
      <w:start w:val="1"/>
      <w:numFmt w:val="decimal"/>
      <w:lvlText w:val="%1."/>
      <w:lvlJc w:val="left"/>
      <w:pPr>
        <w:ind w:left="720" w:hanging="360"/>
      </w:pPr>
      <w:rPr>
        <w:rFonts w:hint="default"/>
      </w:rPr>
    </w:lvl>
    <w:lvl w:ilvl="1" w:tplc="8A0A2C6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5440C0"/>
    <w:multiLevelType w:val="hybridMultilevel"/>
    <w:tmpl w:val="929CD7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C2F369C"/>
    <w:multiLevelType w:val="hybridMultilevel"/>
    <w:tmpl w:val="E3F0F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09045E3"/>
    <w:multiLevelType w:val="hybridMultilevel"/>
    <w:tmpl w:val="C75CA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C978A4"/>
    <w:multiLevelType w:val="hybridMultilevel"/>
    <w:tmpl w:val="8DAC7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810A63"/>
    <w:multiLevelType w:val="hybridMultilevel"/>
    <w:tmpl w:val="3D88EB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AF62F87"/>
    <w:multiLevelType w:val="hybridMultilevel"/>
    <w:tmpl w:val="F5CAE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607DFA"/>
    <w:multiLevelType w:val="hybridMultilevel"/>
    <w:tmpl w:val="96CC8CC6"/>
    <w:lvl w:ilvl="0" w:tplc="0409000F">
      <w:start w:val="1"/>
      <w:numFmt w:val="decimal"/>
      <w:lvlText w:val="%1."/>
      <w:lvlJc w:val="left"/>
      <w:pPr>
        <w:ind w:left="720" w:hanging="360"/>
      </w:pPr>
    </w:lvl>
    <w:lvl w:ilvl="1" w:tplc="F15E27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974381"/>
    <w:multiLevelType w:val="multilevel"/>
    <w:tmpl w:val="BC28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A95588"/>
    <w:multiLevelType w:val="hybridMultilevel"/>
    <w:tmpl w:val="045CBEE6"/>
    <w:lvl w:ilvl="0" w:tplc="E826B0D8">
      <w:numFmt w:val="bullet"/>
      <w:lvlText w:val="·"/>
      <w:lvlJc w:val="left"/>
      <w:pPr>
        <w:ind w:left="1080" w:hanging="360"/>
      </w:pPr>
      <w:rPr>
        <w:rFonts w:ascii="Cambria" w:eastAsia="Calibri" w:hAnsi="Cambria" w:cs="SymbolP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1017DDC"/>
    <w:multiLevelType w:val="hybridMultilevel"/>
    <w:tmpl w:val="71E61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A65F93"/>
    <w:multiLevelType w:val="hybridMultilevel"/>
    <w:tmpl w:val="A4361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643E44"/>
    <w:multiLevelType w:val="hybridMultilevel"/>
    <w:tmpl w:val="F73C71D8"/>
    <w:lvl w:ilvl="0" w:tplc="E826B0D8">
      <w:numFmt w:val="bullet"/>
      <w:lvlText w:val="·"/>
      <w:lvlJc w:val="left"/>
      <w:pPr>
        <w:ind w:left="720" w:hanging="360"/>
      </w:pPr>
      <w:rPr>
        <w:rFonts w:ascii="Cambria" w:eastAsia="Calibri" w:hAnsi="Cambria" w:cs="SymbolP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6"/>
  </w:num>
  <w:num w:numId="3">
    <w:abstractNumId w:val="24"/>
  </w:num>
  <w:num w:numId="4">
    <w:abstractNumId w:val="4"/>
  </w:num>
  <w:num w:numId="5">
    <w:abstractNumId w:val="27"/>
  </w:num>
  <w:num w:numId="6">
    <w:abstractNumId w:val="23"/>
  </w:num>
  <w:num w:numId="7">
    <w:abstractNumId w:val="2"/>
  </w:num>
  <w:num w:numId="8">
    <w:abstractNumId w:val="11"/>
  </w:num>
  <w:num w:numId="9">
    <w:abstractNumId w:val="15"/>
  </w:num>
  <w:num w:numId="10">
    <w:abstractNumId w:val="22"/>
  </w:num>
  <w:num w:numId="11">
    <w:abstractNumId w:val="13"/>
  </w:num>
  <w:num w:numId="12">
    <w:abstractNumId w:val="5"/>
  </w:num>
  <w:num w:numId="13">
    <w:abstractNumId w:val="28"/>
  </w:num>
  <w:num w:numId="14">
    <w:abstractNumId w:val="9"/>
  </w:num>
  <w:num w:numId="15">
    <w:abstractNumId w:val="6"/>
  </w:num>
  <w:num w:numId="16">
    <w:abstractNumId w:val="33"/>
  </w:num>
  <w:num w:numId="17">
    <w:abstractNumId w:val="34"/>
  </w:num>
  <w:num w:numId="18">
    <w:abstractNumId w:val="31"/>
  </w:num>
  <w:num w:numId="19">
    <w:abstractNumId w:val="20"/>
  </w:num>
  <w:num w:numId="20">
    <w:abstractNumId w:val="18"/>
  </w:num>
  <w:num w:numId="21">
    <w:abstractNumId w:val="12"/>
  </w:num>
  <w:num w:numId="22">
    <w:abstractNumId w:val="16"/>
  </w:num>
  <w:num w:numId="23">
    <w:abstractNumId w:val="1"/>
  </w:num>
  <w:num w:numId="24">
    <w:abstractNumId w:val="14"/>
  </w:num>
  <w:num w:numId="25">
    <w:abstractNumId w:val="3"/>
  </w:num>
  <w:num w:numId="26">
    <w:abstractNumId w:val="32"/>
  </w:num>
  <w:num w:numId="27">
    <w:abstractNumId w:val="17"/>
  </w:num>
  <w:num w:numId="28">
    <w:abstractNumId w:val="10"/>
  </w:num>
  <w:num w:numId="29">
    <w:abstractNumId w:val="19"/>
  </w:num>
  <w:num w:numId="30">
    <w:abstractNumId w:val="30"/>
  </w:num>
  <w:num w:numId="31">
    <w:abstractNumId w:val="7"/>
  </w:num>
  <w:num w:numId="32">
    <w:abstractNumId w:val="0"/>
  </w:num>
  <w:num w:numId="33">
    <w:abstractNumId w:val="21"/>
  </w:num>
  <w:num w:numId="34">
    <w:abstractNumId w:val="25"/>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5F9"/>
    <w:rsid w:val="00021466"/>
    <w:rsid w:val="00092304"/>
    <w:rsid w:val="000B299B"/>
    <w:rsid w:val="000B5C40"/>
    <w:rsid w:val="000C304C"/>
    <w:rsid w:val="001375D7"/>
    <w:rsid w:val="001867A6"/>
    <w:rsid w:val="0020492E"/>
    <w:rsid w:val="002405C4"/>
    <w:rsid w:val="00241214"/>
    <w:rsid w:val="00266448"/>
    <w:rsid w:val="0026686B"/>
    <w:rsid w:val="002857C7"/>
    <w:rsid w:val="00425037"/>
    <w:rsid w:val="004365F3"/>
    <w:rsid w:val="00446C91"/>
    <w:rsid w:val="004700D2"/>
    <w:rsid w:val="004C1945"/>
    <w:rsid w:val="004D5B7C"/>
    <w:rsid w:val="004D62AD"/>
    <w:rsid w:val="00564E2A"/>
    <w:rsid w:val="005757DF"/>
    <w:rsid w:val="005B3E29"/>
    <w:rsid w:val="005D22F2"/>
    <w:rsid w:val="005E49DB"/>
    <w:rsid w:val="005E572A"/>
    <w:rsid w:val="006519B8"/>
    <w:rsid w:val="00685CD6"/>
    <w:rsid w:val="006E0B0C"/>
    <w:rsid w:val="00700AE7"/>
    <w:rsid w:val="00733130"/>
    <w:rsid w:val="00751029"/>
    <w:rsid w:val="007523FD"/>
    <w:rsid w:val="00790E79"/>
    <w:rsid w:val="008047AF"/>
    <w:rsid w:val="0082575E"/>
    <w:rsid w:val="008B1E8A"/>
    <w:rsid w:val="00964140"/>
    <w:rsid w:val="009B20FB"/>
    <w:rsid w:val="009F1EAF"/>
    <w:rsid w:val="009F5D7F"/>
    <w:rsid w:val="00AE7399"/>
    <w:rsid w:val="00AF34DF"/>
    <w:rsid w:val="00B6037C"/>
    <w:rsid w:val="00BC47C7"/>
    <w:rsid w:val="00BE0A7F"/>
    <w:rsid w:val="00C6481B"/>
    <w:rsid w:val="00C72B87"/>
    <w:rsid w:val="00C72FF4"/>
    <w:rsid w:val="00C82D26"/>
    <w:rsid w:val="00CE2522"/>
    <w:rsid w:val="00D1341B"/>
    <w:rsid w:val="00D24650"/>
    <w:rsid w:val="00D72336"/>
    <w:rsid w:val="00D865F9"/>
    <w:rsid w:val="00D9393B"/>
    <w:rsid w:val="00DB6E78"/>
    <w:rsid w:val="00E50D91"/>
    <w:rsid w:val="00E90F19"/>
    <w:rsid w:val="00EA0463"/>
    <w:rsid w:val="00ED7134"/>
    <w:rsid w:val="00EF67E3"/>
    <w:rsid w:val="00F067B7"/>
    <w:rsid w:val="00F13308"/>
    <w:rsid w:val="00F23977"/>
    <w:rsid w:val="00F34EDE"/>
    <w:rsid w:val="00F52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D4F6674"/>
  <w15:chartTrackingRefBased/>
  <w15:docId w15:val="{1D3393FE-C13C-4E01-88ED-21611769E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44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E2A"/>
    <w:pPr>
      <w:ind w:left="720"/>
      <w:contextualSpacing/>
    </w:pPr>
  </w:style>
  <w:style w:type="paragraph" w:styleId="DocumentMap">
    <w:name w:val="Document Map"/>
    <w:basedOn w:val="Normal"/>
    <w:link w:val="DocumentMapChar"/>
    <w:uiPriority w:val="99"/>
    <w:semiHidden/>
    <w:unhideWhenUsed/>
    <w:rsid w:val="00241214"/>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241214"/>
    <w:rPr>
      <w:rFonts w:ascii="Tahoma" w:hAnsi="Tahoma" w:cs="Tahoma"/>
      <w:sz w:val="16"/>
      <w:szCs w:val="16"/>
    </w:rPr>
  </w:style>
  <w:style w:type="paragraph" w:styleId="Revision">
    <w:name w:val="Revision"/>
    <w:hidden/>
    <w:uiPriority w:val="99"/>
    <w:semiHidden/>
    <w:rsid w:val="0082575E"/>
    <w:rPr>
      <w:sz w:val="22"/>
      <w:szCs w:val="22"/>
    </w:rPr>
  </w:style>
  <w:style w:type="paragraph" w:styleId="BalloonText">
    <w:name w:val="Balloon Text"/>
    <w:basedOn w:val="Normal"/>
    <w:link w:val="BalloonTextChar"/>
    <w:uiPriority w:val="99"/>
    <w:semiHidden/>
    <w:unhideWhenUsed/>
    <w:rsid w:val="0082575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2575E"/>
    <w:rPr>
      <w:rFonts w:ascii="Tahoma" w:hAnsi="Tahoma" w:cs="Tahoma"/>
      <w:sz w:val="16"/>
      <w:szCs w:val="16"/>
    </w:rPr>
  </w:style>
  <w:style w:type="character" w:styleId="Hyperlink">
    <w:name w:val="Hyperlink"/>
    <w:uiPriority w:val="99"/>
    <w:unhideWhenUsed/>
    <w:rsid w:val="00AE73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2561</Words>
  <Characters>14602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Brunswick Housing Authority</Company>
  <LinksUpToDate>false</LinksUpToDate>
  <CharactersWithSpaces>17129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tclark</dc:creator>
  <cp:keywords/>
  <cp:lastModifiedBy>Reggie Jackson</cp:lastModifiedBy>
  <cp:revision>5</cp:revision>
  <cp:lastPrinted>2009-06-10T21:33:00Z</cp:lastPrinted>
  <dcterms:created xsi:type="dcterms:W3CDTF">2019-04-02T12:38:00Z</dcterms:created>
  <dcterms:modified xsi:type="dcterms:W3CDTF">2023-08-29T13:29:00Z</dcterms:modified>
</cp:coreProperties>
</file>